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81" w:rsidRDefault="00030681" w:rsidP="00030681">
      <w:pPr>
        <w:pStyle w:val="Bodytext10"/>
        <w:ind w:left="1140" w:firstLine="20"/>
        <w:jc w:val="center"/>
        <w:rPr>
          <w:rStyle w:val="Bodytext1"/>
          <w:sz w:val="26"/>
          <w:szCs w:val="26"/>
        </w:rPr>
      </w:pPr>
      <w:bookmarkStart w:id="0" w:name="_GoBack"/>
      <w:bookmarkEnd w:id="0"/>
      <w:proofErr w:type="spellStart"/>
      <w:r>
        <w:rPr>
          <w:rStyle w:val="Bodytext1"/>
          <w:sz w:val="26"/>
          <w:szCs w:val="26"/>
        </w:rPr>
        <w:t>Муниципальноебюджетное</w:t>
      </w:r>
      <w:proofErr w:type="spellEnd"/>
      <w:r>
        <w:rPr>
          <w:rStyle w:val="Bodytext1"/>
          <w:sz w:val="26"/>
          <w:szCs w:val="26"/>
        </w:rPr>
        <w:t xml:space="preserve"> общеобразовательное учреждение средняя общеобразовательная школа №2 имени А.П. Маресьева муниципального образования  «Город Донецк»</w:t>
      </w:r>
    </w:p>
    <w:p w:rsidR="00030681" w:rsidRDefault="00030681" w:rsidP="00030681">
      <w:pPr>
        <w:pStyle w:val="Bodytext10"/>
        <w:ind w:left="1140" w:firstLine="20"/>
        <w:jc w:val="center"/>
      </w:pPr>
      <w:r>
        <w:rPr>
          <w:rStyle w:val="Bodytext1"/>
          <w:sz w:val="26"/>
          <w:szCs w:val="26"/>
        </w:rPr>
        <w:t>(МБОУ СОШ №2 г</w:t>
      </w:r>
      <w:proofErr w:type="gramStart"/>
      <w:r>
        <w:rPr>
          <w:rStyle w:val="Bodytext1"/>
          <w:sz w:val="26"/>
          <w:szCs w:val="26"/>
        </w:rPr>
        <w:t>.Д</w:t>
      </w:r>
      <w:proofErr w:type="gramEnd"/>
      <w:r>
        <w:rPr>
          <w:rStyle w:val="Bodytext1"/>
          <w:sz w:val="26"/>
          <w:szCs w:val="26"/>
        </w:rPr>
        <w:t>онецка)</w:t>
      </w:r>
    </w:p>
    <w:p w:rsidR="00030681" w:rsidRDefault="00030681" w:rsidP="00030681">
      <w:pPr>
        <w:pStyle w:val="Bodytext10"/>
        <w:spacing w:line="297" w:lineRule="auto"/>
        <w:ind w:left="5320" w:firstLine="40"/>
        <w:jc w:val="both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line="297" w:lineRule="auto"/>
        <w:ind w:left="5320" w:firstLine="40"/>
        <w:jc w:val="right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line="297" w:lineRule="auto"/>
        <w:ind w:left="5320" w:firstLine="40"/>
        <w:jc w:val="right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line="297" w:lineRule="auto"/>
        <w:ind w:left="5320" w:firstLine="40"/>
        <w:jc w:val="right"/>
      </w:pPr>
      <w:r>
        <w:rPr>
          <w:rStyle w:val="Bodytext1"/>
          <w:sz w:val="26"/>
          <w:szCs w:val="26"/>
        </w:rPr>
        <w:t>УТВЕРЖДЕНА</w:t>
      </w:r>
    </w:p>
    <w:p w:rsidR="00030681" w:rsidRDefault="00030681" w:rsidP="00030681">
      <w:pPr>
        <w:pStyle w:val="Bodytext10"/>
        <w:spacing w:line="297" w:lineRule="auto"/>
        <w:ind w:left="5320" w:firstLine="40"/>
        <w:jc w:val="right"/>
        <w:rPr>
          <w:rStyle w:val="Bodytext1"/>
          <w:sz w:val="26"/>
          <w:szCs w:val="26"/>
        </w:rPr>
      </w:pPr>
      <w:r>
        <w:rPr>
          <w:rStyle w:val="Bodytext1"/>
          <w:sz w:val="26"/>
          <w:szCs w:val="26"/>
        </w:rPr>
        <w:t>Директор МБОУ СОШ №2 г</w:t>
      </w:r>
      <w:proofErr w:type="gramStart"/>
      <w:r>
        <w:rPr>
          <w:rStyle w:val="Bodytext1"/>
          <w:sz w:val="26"/>
          <w:szCs w:val="26"/>
        </w:rPr>
        <w:t>.Д</w:t>
      </w:r>
      <w:proofErr w:type="gramEnd"/>
      <w:r>
        <w:rPr>
          <w:rStyle w:val="Bodytext1"/>
          <w:sz w:val="26"/>
          <w:szCs w:val="26"/>
        </w:rPr>
        <w:t>онецка</w:t>
      </w:r>
    </w:p>
    <w:p w:rsidR="00030681" w:rsidRDefault="00030681" w:rsidP="00030681">
      <w:pPr>
        <w:pStyle w:val="Bodytext10"/>
        <w:spacing w:line="297" w:lineRule="auto"/>
        <w:ind w:left="5320" w:firstLine="40"/>
        <w:jc w:val="right"/>
        <w:rPr>
          <w:rStyle w:val="Bodytext1"/>
          <w:sz w:val="26"/>
          <w:szCs w:val="26"/>
        </w:rPr>
      </w:pPr>
      <w:r>
        <w:rPr>
          <w:rStyle w:val="Bodytext1"/>
          <w:sz w:val="26"/>
          <w:szCs w:val="26"/>
        </w:rPr>
        <w:t>Фролов Е.В. _______________</w:t>
      </w:r>
    </w:p>
    <w:p w:rsidR="00030681" w:rsidRDefault="00030681" w:rsidP="00030681">
      <w:pPr>
        <w:pStyle w:val="Bodytext10"/>
        <w:spacing w:line="297" w:lineRule="auto"/>
        <w:ind w:left="5320" w:firstLine="40"/>
        <w:jc w:val="right"/>
      </w:pPr>
      <w:r>
        <w:rPr>
          <w:rStyle w:val="Bodytext1"/>
          <w:sz w:val="26"/>
          <w:szCs w:val="26"/>
        </w:rPr>
        <w:t xml:space="preserve">Приказ </w:t>
      </w:r>
      <w:proofErr w:type="gramStart"/>
      <w:r>
        <w:rPr>
          <w:rStyle w:val="Bodytext1"/>
          <w:sz w:val="26"/>
          <w:szCs w:val="26"/>
        </w:rPr>
        <w:t>от</w:t>
      </w:r>
      <w:proofErr w:type="gramEnd"/>
      <w:r>
        <w:rPr>
          <w:rStyle w:val="Bodytext1"/>
          <w:sz w:val="26"/>
          <w:szCs w:val="26"/>
        </w:rPr>
        <w:t xml:space="preserve"> ____________ №_______</w:t>
      </w:r>
    </w:p>
    <w:p w:rsidR="00030681" w:rsidRDefault="00030681" w:rsidP="00030681">
      <w:pPr>
        <w:pStyle w:val="Bodytext20"/>
        <w:spacing w:line="288" w:lineRule="auto"/>
        <w:rPr>
          <w:rStyle w:val="Bodytext2"/>
          <w:sz w:val="38"/>
          <w:szCs w:val="38"/>
        </w:rPr>
      </w:pPr>
    </w:p>
    <w:p w:rsidR="00030681" w:rsidRDefault="00030681" w:rsidP="00030681">
      <w:pPr>
        <w:pStyle w:val="Bodytext20"/>
        <w:spacing w:line="288" w:lineRule="auto"/>
        <w:rPr>
          <w:rStyle w:val="Bodytext2"/>
          <w:sz w:val="38"/>
          <w:szCs w:val="38"/>
        </w:rPr>
      </w:pPr>
    </w:p>
    <w:p w:rsidR="00030681" w:rsidRDefault="00030681" w:rsidP="00030681">
      <w:pPr>
        <w:pStyle w:val="Bodytext20"/>
        <w:spacing w:line="288" w:lineRule="auto"/>
        <w:rPr>
          <w:rFonts w:ascii="Times New Roman" w:hAnsi="Times New Roman" w:cs="Times New Roman"/>
        </w:rPr>
      </w:pPr>
      <w:r>
        <w:rPr>
          <w:rStyle w:val="Bodytext2"/>
          <w:rFonts w:ascii="Times New Roman" w:hAnsi="Times New Roman" w:cs="Times New Roman"/>
        </w:rPr>
        <w:t>Программа</w:t>
      </w:r>
    </w:p>
    <w:p w:rsidR="00030681" w:rsidRDefault="00030681" w:rsidP="00030681">
      <w:pPr>
        <w:pStyle w:val="Bodytext20"/>
        <w:spacing w:line="288" w:lineRule="auto"/>
        <w:ind w:left="360" w:firstLine="20"/>
        <w:rPr>
          <w:rFonts w:ascii="Times New Roman" w:hAnsi="Times New Roman" w:cs="Times New Roman"/>
        </w:rPr>
      </w:pPr>
      <w:r>
        <w:rPr>
          <w:rStyle w:val="Bodytext2"/>
          <w:rFonts w:ascii="Times New Roman" w:hAnsi="Times New Roman" w:cs="Times New Roman"/>
        </w:rPr>
        <w:t>по сетевому взаимодействию МБОУ СОШ №2 г</w:t>
      </w:r>
      <w:proofErr w:type="gramStart"/>
      <w:r>
        <w:rPr>
          <w:rStyle w:val="Bodytext2"/>
          <w:rFonts w:ascii="Times New Roman" w:hAnsi="Times New Roman" w:cs="Times New Roman"/>
        </w:rPr>
        <w:t>.Д</w:t>
      </w:r>
      <w:proofErr w:type="gramEnd"/>
      <w:r>
        <w:rPr>
          <w:rStyle w:val="Bodytext2"/>
          <w:rFonts w:ascii="Times New Roman" w:hAnsi="Times New Roman" w:cs="Times New Roman"/>
        </w:rPr>
        <w:t>онецка с МБУК «Центральной городской библиотечной системой» на 2023-2024 учебный год</w:t>
      </w:r>
    </w:p>
    <w:p w:rsidR="00030681" w:rsidRDefault="00030681" w:rsidP="00030681">
      <w:pPr>
        <w:pStyle w:val="Bodytext10"/>
        <w:spacing w:line="297" w:lineRule="auto"/>
        <w:ind w:left="5700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line="297" w:lineRule="auto"/>
        <w:ind w:left="5700"/>
        <w:jc w:val="right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line="297" w:lineRule="auto"/>
        <w:ind w:left="5700"/>
        <w:jc w:val="right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line="297" w:lineRule="auto"/>
        <w:ind w:left="5700"/>
        <w:jc w:val="right"/>
        <w:rPr>
          <w:rStyle w:val="Bodytext1"/>
          <w:sz w:val="26"/>
          <w:szCs w:val="26"/>
        </w:rPr>
      </w:pPr>
      <w:proofErr w:type="spellStart"/>
      <w:r>
        <w:rPr>
          <w:rStyle w:val="Bodytext1"/>
          <w:sz w:val="26"/>
          <w:szCs w:val="26"/>
        </w:rPr>
        <w:t>Составитель</w:t>
      </w:r>
      <w:proofErr w:type="gramStart"/>
      <w:r>
        <w:rPr>
          <w:rStyle w:val="Bodytext1"/>
          <w:sz w:val="26"/>
          <w:szCs w:val="26"/>
        </w:rPr>
        <w:t>:У</w:t>
      </w:r>
      <w:proofErr w:type="gramEnd"/>
      <w:r>
        <w:rPr>
          <w:rStyle w:val="Bodytext1"/>
          <w:sz w:val="26"/>
          <w:szCs w:val="26"/>
        </w:rPr>
        <w:t>ниверсал</w:t>
      </w:r>
      <w:proofErr w:type="spellEnd"/>
      <w:r>
        <w:rPr>
          <w:rStyle w:val="Bodytext1"/>
          <w:sz w:val="26"/>
          <w:szCs w:val="26"/>
        </w:rPr>
        <w:t xml:space="preserve"> О.С.</w:t>
      </w:r>
    </w:p>
    <w:p w:rsidR="00030681" w:rsidRDefault="00030681" w:rsidP="00030681">
      <w:pPr>
        <w:pStyle w:val="Bodytext10"/>
        <w:spacing w:line="297" w:lineRule="auto"/>
        <w:ind w:left="5700"/>
        <w:jc w:val="right"/>
      </w:pPr>
      <w:r>
        <w:rPr>
          <w:rStyle w:val="Bodytext1"/>
          <w:sz w:val="26"/>
          <w:szCs w:val="26"/>
        </w:rPr>
        <w:t>Заместитель директора МБОУ СОШ №2 г</w:t>
      </w:r>
      <w:proofErr w:type="gramStart"/>
      <w:r>
        <w:rPr>
          <w:rStyle w:val="Bodytext1"/>
          <w:sz w:val="26"/>
          <w:szCs w:val="26"/>
        </w:rPr>
        <w:t>.Д</w:t>
      </w:r>
      <w:proofErr w:type="gramEnd"/>
      <w:r>
        <w:rPr>
          <w:rStyle w:val="Bodytext1"/>
          <w:sz w:val="26"/>
          <w:szCs w:val="26"/>
        </w:rPr>
        <w:t>онецка</w:t>
      </w:r>
    </w:p>
    <w:p w:rsidR="00030681" w:rsidRDefault="00030681" w:rsidP="00030681">
      <w:pPr>
        <w:pStyle w:val="Bodytext10"/>
        <w:spacing w:after="480" w:line="240" w:lineRule="auto"/>
        <w:jc w:val="center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after="480" w:line="240" w:lineRule="auto"/>
        <w:jc w:val="center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after="480" w:line="240" w:lineRule="auto"/>
        <w:jc w:val="center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after="480" w:line="240" w:lineRule="auto"/>
        <w:jc w:val="center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after="480" w:line="240" w:lineRule="auto"/>
        <w:jc w:val="center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after="480" w:line="240" w:lineRule="auto"/>
        <w:jc w:val="center"/>
        <w:rPr>
          <w:rStyle w:val="Bodytext1"/>
          <w:sz w:val="26"/>
          <w:szCs w:val="26"/>
        </w:rPr>
      </w:pPr>
    </w:p>
    <w:p w:rsidR="00030681" w:rsidRDefault="00030681" w:rsidP="00030681">
      <w:pPr>
        <w:pStyle w:val="Bodytext10"/>
        <w:spacing w:after="480" w:line="240" w:lineRule="auto"/>
        <w:jc w:val="center"/>
        <w:rPr>
          <w:lang w:val="en-US"/>
        </w:rPr>
      </w:pPr>
      <w:r>
        <w:rPr>
          <w:rStyle w:val="Bodytext1"/>
          <w:sz w:val="26"/>
          <w:szCs w:val="26"/>
        </w:rPr>
        <w:t>2023 год</w:t>
      </w:r>
      <w:r>
        <w:br w:type="page"/>
      </w:r>
    </w:p>
    <w:p w:rsidR="00030681" w:rsidRDefault="00030681" w:rsidP="00030681">
      <w:pPr>
        <w:pStyle w:val="Heading210"/>
        <w:keepNext/>
        <w:keepLines/>
        <w:numPr>
          <w:ilvl w:val="0"/>
          <w:numId w:val="1"/>
        </w:numPr>
        <w:tabs>
          <w:tab w:val="left" w:pos="303"/>
        </w:tabs>
        <w:spacing w:after="0" w:line="276" w:lineRule="auto"/>
        <w:jc w:val="left"/>
        <w:rPr>
          <w:lang w:val="en-US"/>
        </w:rPr>
      </w:pPr>
      <w:bookmarkStart w:id="1" w:name="bookmark2"/>
      <w:r>
        <w:rPr>
          <w:rStyle w:val="Heading21"/>
          <w:b/>
          <w:bCs/>
          <w:sz w:val="26"/>
          <w:szCs w:val="26"/>
        </w:rPr>
        <w:lastRenderedPageBreak/>
        <w:t>Целевой раздел</w:t>
      </w:r>
      <w:bookmarkEnd w:id="1"/>
    </w:p>
    <w:p w:rsidR="00030681" w:rsidRDefault="00030681" w:rsidP="00030681">
      <w:pPr>
        <w:pStyle w:val="Heading210"/>
        <w:keepNext/>
        <w:keepLines/>
        <w:numPr>
          <w:ilvl w:val="1"/>
          <w:numId w:val="1"/>
        </w:numPr>
        <w:tabs>
          <w:tab w:val="left" w:pos="710"/>
        </w:tabs>
        <w:spacing w:after="0" w:line="276" w:lineRule="auto"/>
        <w:rPr>
          <w:sz w:val="26"/>
          <w:szCs w:val="26"/>
        </w:rPr>
      </w:pPr>
      <w:r>
        <w:rPr>
          <w:rStyle w:val="Heading21"/>
          <w:b/>
          <w:bCs/>
          <w:sz w:val="26"/>
          <w:szCs w:val="26"/>
        </w:rPr>
        <w:t>Пояснительная записка</w:t>
      </w:r>
    </w:p>
    <w:p w:rsidR="00030681" w:rsidRDefault="00030681" w:rsidP="00030681">
      <w:pPr>
        <w:pStyle w:val="Bodytext10"/>
        <w:ind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Дошкольное образовательное учреждение является открытой социальной системой, способной реагировать на изменения внутренней и внешней среды. Оно осуществляет взаимодействие со средой, интегрирует формальное и неформальное образование; гибко реагирует на изменяющиеся индивидуальные и групповые образовательные потребности, и запросы. Одно из условий развития открытых образовательных систем – активное взаимодействие различных социальных групп, имеющих собственные интересы в сфере образования. Эффективным механизмом такого взаимодействия может стать система </w:t>
      </w:r>
      <w:r>
        <w:rPr>
          <w:rStyle w:val="Bodytext1"/>
          <w:rFonts w:ascii="Times New Roman" w:hAnsi="Times New Roman" w:cs="Times New Roman"/>
          <w:b/>
          <w:bCs/>
        </w:rPr>
        <w:t>сетевого взаимодействия.</w:t>
      </w:r>
    </w:p>
    <w:p w:rsidR="00030681" w:rsidRDefault="00030681" w:rsidP="00030681">
      <w:pPr>
        <w:pStyle w:val="Bodytext10"/>
        <w:ind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 xml:space="preserve">Сетевое взаимодействие </w:t>
      </w:r>
      <w:r>
        <w:rPr>
          <w:rStyle w:val="Bodytext1"/>
          <w:rFonts w:ascii="Times New Roman" w:hAnsi="Times New Roman" w:cs="Times New Roman"/>
        </w:rPr>
        <w:t>– это инструмент, с помощью которого представители различных субъектов, имеющих специфические интересы, организуют совместную деятельность. Главная цель сетевого взаимодействия – это повышение качества образования посредством доступности и открытости работы учреждений, входящих в сеть.</w:t>
      </w:r>
    </w:p>
    <w:p w:rsidR="00030681" w:rsidRDefault="00030681" w:rsidP="00030681">
      <w:pPr>
        <w:pStyle w:val="Bodytext10"/>
        <w:ind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Законодательную основу в сфере образования для сетевого взаимодействия дает закон «Об образовании в Российской Федерации». </w:t>
      </w:r>
    </w:p>
    <w:p w:rsidR="00030681" w:rsidRDefault="00030681" w:rsidP="00030681">
      <w:pPr>
        <w:pStyle w:val="Bodytext10"/>
        <w:tabs>
          <w:tab w:val="left" w:pos="2474"/>
          <w:tab w:val="left" w:pos="4529"/>
          <w:tab w:val="left" w:pos="6948"/>
        </w:tabs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Style w:val="Bodytext1"/>
          <w:rFonts w:ascii="Times New Roman" w:hAnsi="Times New Roman" w:cs="Times New Roman"/>
        </w:rPr>
        <w:t>Основные</w:t>
      </w:r>
      <w:r>
        <w:rPr>
          <w:rStyle w:val="Bodytext1"/>
          <w:rFonts w:ascii="Times New Roman" w:hAnsi="Times New Roman" w:cs="Times New Roman"/>
        </w:rPr>
        <w:tab/>
        <w:t>положения</w:t>
      </w:r>
      <w:r>
        <w:rPr>
          <w:rStyle w:val="Bodytext1"/>
          <w:rFonts w:ascii="Times New Roman" w:hAnsi="Times New Roman" w:cs="Times New Roman"/>
        </w:rPr>
        <w:tab/>
        <w:t>Федерального</w:t>
      </w:r>
      <w:r>
        <w:rPr>
          <w:rStyle w:val="Bodytext1"/>
          <w:rFonts w:ascii="Times New Roman" w:hAnsi="Times New Roman" w:cs="Times New Roman"/>
        </w:rPr>
        <w:tab/>
        <w:t>государственного</w:t>
      </w:r>
      <w:proofErr w:type="gramEnd"/>
    </w:p>
    <w:p w:rsidR="00030681" w:rsidRDefault="00030681" w:rsidP="00030681">
      <w:pPr>
        <w:pStyle w:val="Bodytext10"/>
        <w:jc w:val="both"/>
        <w:rPr>
          <w:rFonts w:ascii="Times New Roman" w:hAnsi="Times New Roman" w:cs="Times New Roman"/>
        </w:rPr>
      </w:pPr>
      <w:proofErr w:type="gramStart"/>
      <w:r>
        <w:rPr>
          <w:rStyle w:val="Bodytext1"/>
          <w:rFonts w:ascii="Times New Roman" w:hAnsi="Times New Roman" w:cs="Times New Roman"/>
        </w:rPr>
        <w:t>образовательного стандарта (ФГОС) о сетевом взаимодействие утверждают основные принципы содействия и сотрудничества детей и взрослых в процессе развития детей и их взаимодействия с людьми, культурой и окружающим миром; приобщения детей к социокультурным нормам, традициям семьи, общества и государства.</w:t>
      </w:r>
      <w:proofErr w:type="gramEnd"/>
      <w:r>
        <w:rPr>
          <w:rStyle w:val="Bodytext1"/>
          <w:rFonts w:ascii="Times New Roman" w:hAnsi="Times New Roman" w:cs="Times New Roman"/>
        </w:rPr>
        <w:t xml:space="preserve"> ФГОС решает задачи формирования общей культуры учащихся; взаимодействия педагогических объединений с </w:t>
      </w:r>
      <w:proofErr w:type="gramStart"/>
      <w:r>
        <w:rPr>
          <w:rStyle w:val="Bodytext1"/>
          <w:rFonts w:ascii="Times New Roman" w:hAnsi="Times New Roman" w:cs="Times New Roman"/>
        </w:rPr>
        <w:t>общественными</w:t>
      </w:r>
      <w:proofErr w:type="gramEnd"/>
      <w:r>
        <w:rPr>
          <w:rStyle w:val="Bodytext1"/>
          <w:rFonts w:ascii="Times New Roman" w:hAnsi="Times New Roman" w:cs="Times New Roman"/>
        </w:rPr>
        <w:t>.</w:t>
      </w:r>
    </w:p>
    <w:p w:rsidR="00030681" w:rsidRDefault="00030681" w:rsidP="00030681">
      <w:pPr>
        <w:pStyle w:val="Bodytext10"/>
        <w:ind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Сетевое взаимодействие школы с другими заинтересованными лицами может иметь разные формы и уровни. Одной из таких форм является партнерство МБОУ СОШ №2 г</w:t>
      </w:r>
      <w:proofErr w:type="gramStart"/>
      <w:r>
        <w:rPr>
          <w:rStyle w:val="Bodytext1"/>
          <w:rFonts w:ascii="Times New Roman" w:hAnsi="Times New Roman" w:cs="Times New Roman"/>
        </w:rPr>
        <w:t>.Д</w:t>
      </w:r>
      <w:proofErr w:type="gramEnd"/>
      <w:r>
        <w:rPr>
          <w:rStyle w:val="Bodytext1"/>
          <w:rFonts w:ascii="Times New Roman" w:hAnsi="Times New Roman" w:cs="Times New Roman"/>
        </w:rPr>
        <w:t>онецка с Библиотечной системой, посредством которого образовательная деятельность приобретает особое значение с точки зрения непрерывности системы образования, чем разнообразнее связи образовательного учреждения, тем эффективнее и качественнее его работа. Библиотека может явиться тем социокультурным институтом, партнерство с которым будет полезно не только детям, но и их родителям (законным представителям), педагогам и школе в целом.</w:t>
      </w:r>
    </w:p>
    <w:p w:rsidR="00030681" w:rsidRDefault="00030681" w:rsidP="00030681">
      <w:pPr>
        <w:pStyle w:val="Bodytext10"/>
        <w:ind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Миссия библиотек состоит в том, чтобы, используя все имеющиеся ресурсы, предоставить детям оптимальные условия для культурного развития, формирования и удовлетворения их образовательных, коммуникативных и иных потребностей, иными словами, создать среду развития ребенка через чтение, книгу и иные виды материалов, отвечающих его половозрастным, социокультурным и индивидуальным особенностям.</w:t>
      </w:r>
    </w:p>
    <w:p w:rsidR="00030681" w:rsidRDefault="00030681" w:rsidP="00030681">
      <w:pPr>
        <w:pStyle w:val="Bodytext10"/>
        <w:ind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lastRenderedPageBreak/>
        <w:t>Таким образом, взаимодействия школы с библиотекой способствует согласованию и реализации интересов всех участников образовательного процесса.</w:t>
      </w:r>
    </w:p>
    <w:p w:rsidR="00030681" w:rsidRDefault="00030681" w:rsidP="00030681">
      <w:pPr>
        <w:rPr>
          <w:rFonts w:eastAsia="Liberation Serif"/>
          <w:sz w:val="28"/>
          <w:szCs w:val="28"/>
        </w:rPr>
        <w:sectPr w:rsidR="00030681">
          <w:pgSz w:w="11900" w:h="16840"/>
          <w:pgMar w:top="1041" w:right="806" w:bottom="1002" w:left="1134" w:header="0" w:footer="545" w:gutter="0"/>
          <w:pgNumType w:start="1"/>
          <w:cols w:space="720"/>
        </w:sectPr>
      </w:pPr>
    </w:p>
    <w:p w:rsidR="00030681" w:rsidRDefault="00030681" w:rsidP="00030681">
      <w:pPr>
        <w:pStyle w:val="Heading210"/>
        <w:keepNext/>
        <w:keepLines/>
        <w:numPr>
          <w:ilvl w:val="1"/>
          <w:numId w:val="1"/>
        </w:numPr>
        <w:tabs>
          <w:tab w:val="left" w:pos="710"/>
        </w:tabs>
        <w:spacing w:after="0" w:line="360" w:lineRule="auto"/>
        <w:ind w:right="-552"/>
        <w:rPr>
          <w:rStyle w:val="Heading21"/>
          <w:rFonts w:ascii="Times New Roman" w:hAnsi="Times New Roman" w:cs="Times New Roman"/>
          <w:lang w:val="en-US"/>
        </w:rPr>
      </w:pPr>
      <w:bookmarkStart w:id="2" w:name="bookmark5"/>
      <w:r>
        <w:rPr>
          <w:rStyle w:val="Heading21"/>
          <w:rFonts w:ascii="Times New Roman" w:hAnsi="Times New Roman" w:cs="Times New Roman"/>
          <w:b/>
          <w:bCs/>
        </w:rPr>
        <w:lastRenderedPageBreak/>
        <w:t>Актуальность программы</w:t>
      </w:r>
      <w:bookmarkEnd w:id="2"/>
    </w:p>
    <w:p w:rsidR="00030681" w:rsidRDefault="00030681" w:rsidP="00030681">
      <w:pPr>
        <w:pStyle w:val="Bodytext10"/>
        <w:spacing w:line="360" w:lineRule="auto"/>
        <w:ind w:right="-552" w:firstLine="540"/>
        <w:jc w:val="both"/>
      </w:pPr>
      <w:r>
        <w:rPr>
          <w:rStyle w:val="Bodytext1"/>
          <w:rFonts w:ascii="Times New Roman" w:hAnsi="Times New Roman" w:cs="Times New Roman"/>
        </w:rPr>
        <w:t>Младший школьный возраст – время активного становления читателя в ребенке, требующее совместной работы всех заинтересованных сторон: образовательного учреждения, семьи и библиотеки.</w:t>
      </w:r>
    </w:p>
    <w:p w:rsidR="00030681" w:rsidRDefault="00030681" w:rsidP="00030681">
      <w:pPr>
        <w:pStyle w:val="Bodytext10"/>
        <w:spacing w:line="360" w:lineRule="auto"/>
        <w:ind w:right="-552"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В нашей стране заметно снижен интерес к чтению у школьников; резко сокращена доля чтения в структуре свободного времени детей. Техника (аудио-, видео-, компьютерная), дающая готовые образы, особым способом воздействующая на людей, ослабила интерес к книге и желание работы с ней. Плоды этого мы уже начинаем пожинать сегодня: низкий уровень развития речи, воображения, восприятия, коммуникативных навыков, вообще нравственных устоев.</w:t>
      </w:r>
    </w:p>
    <w:p w:rsidR="00030681" w:rsidRDefault="00030681" w:rsidP="00030681">
      <w:pPr>
        <w:pStyle w:val="Bodytext10"/>
        <w:spacing w:line="360" w:lineRule="auto"/>
        <w:ind w:right="-552"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Художественная литература играет большую роль в личностном развитии человека. Входя в жизнь человека в раннем детстве, литература постепенно создает круг его нравственных суждений и представлений. Художественная литература открывает и объясняет ребенку жизнь общества и природы, мир человеческих чувств и взаимоотношений. Она развивает мышление и воображение ребенка, обогащает его эмоции, дает прекрасные образцы русского литературного языка. Огромно и ее воспитательное, познавательное и эстетическое значение, т.к. расширяя знания ребенка об окружающем мире, она воздействует на его личность, развивает умение тонко чувствовать образность и ритм родной речи.</w:t>
      </w:r>
    </w:p>
    <w:p w:rsidR="00030681" w:rsidRDefault="00030681" w:rsidP="00030681">
      <w:pPr>
        <w:pStyle w:val="Bodytext10"/>
        <w:spacing w:line="360" w:lineRule="auto"/>
        <w:ind w:right="-552"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Книга должна как можно раньше войти в мир ребенка, обогащать его мир, делать его интересным, полным необычных открытий. Все последующее знакомство с огромным литературным наследием будет опираться на тот фундамент, который закладывается в дошкольном возрасте.</w:t>
      </w:r>
    </w:p>
    <w:p w:rsidR="00030681" w:rsidRDefault="00030681" w:rsidP="00030681">
      <w:pPr>
        <w:pStyle w:val="Bodytext10"/>
        <w:spacing w:line="360" w:lineRule="auto"/>
        <w:ind w:right="-552" w:firstLine="540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Поэтому сотрудничество библиотеки и образовательного учреждения – очень важное направление деятельности по формированию интереса школьников к чтению. Библиотека обладает уникальными ресурсами для эффективной поддержки социальной рекламы чтения, формирует интерес читателя любого возраста.</w:t>
      </w:r>
    </w:p>
    <w:p w:rsidR="00030681" w:rsidRDefault="00030681" w:rsidP="00030681">
      <w:pPr>
        <w:spacing w:line="360" w:lineRule="auto"/>
        <w:rPr>
          <w:rFonts w:eastAsia="Liberation Serif"/>
          <w:sz w:val="28"/>
          <w:szCs w:val="28"/>
        </w:rPr>
        <w:sectPr w:rsidR="00030681">
          <w:pgSz w:w="11900" w:h="16840"/>
          <w:pgMar w:top="1101" w:right="1112" w:bottom="1028" w:left="1134" w:header="0" w:footer="403" w:gutter="0"/>
          <w:cols w:space="720"/>
        </w:sectPr>
      </w:pPr>
    </w:p>
    <w:p w:rsidR="00030681" w:rsidRDefault="00030681" w:rsidP="00030681">
      <w:pPr>
        <w:pStyle w:val="Heading210"/>
        <w:keepNext/>
        <w:keepLines/>
        <w:numPr>
          <w:ilvl w:val="1"/>
          <w:numId w:val="1"/>
        </w:numPr>
        <w:tabs>
          <w:tab w:val="left" w:pos="711"/>
        </w:tabs>
        <w:spacing w:after="0" w:line="360" w:lineRule="auto"/>
        <w:ind w:right="-315"/>
        <w:rPr>
          <w:rFonts w:ascii="Times New Roman" w:hAnsi="Times New Roman" w:cs="Times New Roman"/>
          <w:lang w:val="en-US"/>
        </w:rPr>
      </w:pPr>
      <w:bookmarkStart w:id="3" w:name="bookmark9"/>
      <w:r>
        <w:rPr>
          <w:rStyle w:val="Heading21"/>
          <w:rFonts w:ascii="Times New Roman" w:hAnsi="Times New Roman" w:cs="Times New Roman"/>
          <w:b/>
          <w:bCs/>
        </w:rPr>
        <w:lastRenderedPageBreak/>
        <w:t>Цель и задачи программы</w:t>
      </w:r>
      <w:bookmarkEnd w:id="3"/>
    </w:p>
    <w:p w:rsidR="00030681" w:rsidRDefault="00030681" w:rsidP="00030681">
      <w:pPr>
        <w:pStyle w:val="Bodytext10"/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ab/>
        <w:t xml:space="preserve">Цель: </w:t>
      </w:r>
      <w:r>
        <w:rPr>
          <w:rStyle w:val="Bodytext1"/>
          <w:rFonts w:ascii="Times New Roman" w:hAnsi="Times New Roman" w:cs="Times New Roman"/>
        </w:rPr>
        <w:t>Формирование у детей устной речи, навыков речевого общения, устойчивого интереса к художественной литературе и приобщение родительской общественности к воспитательно-образовательному процессу, посредством сетевого взаимодействия учащихся образовательного учреждения с библиотечной системой.</w:t>
      </w:r>
    </w:p>
    <w:p w:rsidR="00030681" w:rsidRDefault="00030681" w:rsidP="00030681">
      <w:pPr>
        <w:pStyle w:val="Heading210"/>
        <w:keepNext/>
        <w:keepLines/>
        <w:spacing w:after="0" w:line="360" w:lineRule="auto"/>
        <w:ind w:right="-315"/>
        <w:jc w:val="both"/>
        <w:rPr>
          <w:rFonts w:ascii="Times New Roman" w:hAnsi="Times New Roman" w:cs="Times New Roman"/>
          <w:lang w:val="en-US"/>
        </w:rPr>
      </w:pPr>
      <w:bookmarkStart w:id="4" w:name="bookmark11"/>
      <w:r>
        <w:rPr>
          <w:rStyle w:val="Heading21"/>
          <w:rFonts w:ascii="Times New Roman" w:hAnsi="Times New Roman" w:cs="Times New Roman"/>
          <w:b/>
          <w:bCs/>
        </w:rPr>
        <w:tab/>
        <w:t>Задачи:</w:t>
      </w:r>
      <w:bookmarkEnd w:id="4"/>
    </w:p>
    <w:p w:rsidR="00030681" w:rsidRDefault="00030681" w:rsidP="00030681">
      <w:pPr>
        <w:pStyle w:val="Bodytext10"/>
        <w:numPr>
          <w:ilvl w:val="0"/>
          <w:numId w:val="2"/>
        </w:numPr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Активизировать познавательный интерес детей к художественной литературе через образовательное, воспитательное пространство с применением новых подходов и технологий.</w:t>
      </w:r>
    </w:p>
    <w:p w:rsidR="00030681" w:rsidRDefault="00030681" w:rsidP="00030681">
      <w:pPr>
        <w:pStyle w:val="Bodytext10"/>
        <w:numPr>
          <w:ilvl w:val="0"/>
          <w:numId w:val="2"/>
        </w:numPr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Повысить уровень усвоение программного материала по литературному чтению, интегрируя его в другие образовательные области, в соответствии с ФГОС.</w:t>
      </w:r>
    </w:p>
    <w:p w:rsidR="00030681" w:rsidRDefault="00030681" w:rsidP="00030681">
      <w:pPr>
        <w:pStyle w:val="Bodytext10"/>
        <w:numPr>
          <w:ilvl w:val="0"/>
          <w:numId w:val="2"/>
        </w:numPr>
        <w:tabs>
          <w:tab w:val="left" w:pos="711"/>
        </w:tabs>
        <w:spacing w:line="360" w:lineRule="auto"/>
        <w:ind w:right="-315"/>
        <w:jc w:val="both"/>
        <w:rPr>
          <w:rStyle w:val="Bodytext1"/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Привлечь родительскую общественность к </w:t>
      </w:r>
      <w:proofErr w:type="spellStart"/>
      <w:r>
        <w:rPr>
          <w:rStyle w:val="Bodytext1"/>
          <w:rFonts w:ascii="Times New Roman" w:hAnsi="Times New Roman" w:cs="Times New Roman"/>
        </w:rPr>
        <w:t>воспитательн</w:t>
      </w:r>
      <w:proofErr w:type="gramStart"/>
      <w:r>
        <w:rPr>
          <w:rStyle w:val="Bodytext1"/>
          <w:rFonts w:ascii="Times New Roman" w:hAnsi="Times New Roman" w:cs="Times New Roman"/>
        </w:rPr>
        <w:t>о</w:t>
      </w:r>
      <w:proofErr w:type="spellEnd"/>
      <w:r>
        <w:rPr>
          <w:rStyle w:val="Bodytext1"/>
          <w:rFonts w:ascii="Times New Roman" w:hAnsi="Times New Roman" w:cs="Times New Roman"/>
        </w:rPr>
        <w:t>-</w:t>
      </w:r>
      <w:proofErr w:type="gramEnd"/>
      <w:r>
        <w:rPr>
          <w:rStyle w:val="Bodytext1"/>
          <w:rFonts w:ascii="Times New Roman" w:hAnsi="Times New Roman" w:cs="Times New Roman"/>
        </w:rPr>
        <w:t xml:space="preserve"> образовательному процессу, посредством сетевого взаимодействия учащихся образовательного учреждения с библиотечной системой.</w:t>
      </w: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71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Heading210"/>
        <w:keepNext/>
        <w:keepLines/>
        <w:numPr>
          <w:ilvl w:val="1"/>
          <w:numId w:val="3"/>
        </w:numPr>
        <w:spacing w:after="0" w:line="360" w:lineRule="auto"/>
        <w:ind w:right="-315"/>
        <w:rPr>
          <w:rFonts w:ascii="Times New Roman" w:hAnsi="Times New Roman" w:cs="Times New Roman"/>
          <w:lang w:val="en-US"/>
        </w:rPr>
      </w:pPr>
      <w:bookmarkStart w:id="5" w:name="bookmark13"/>
      <w:r>
        <w:rPr>
          <w:rStyle w:val="Heading21"/>
          <w:rFonts w:ascii="Times New Roman" w:hAnsi="Times New Roman" w:cs="Times New Roman"/>
          <w:b/>
          <w:bCs/>
        </w:rPr>
        <w:lastRenderedPageBreak/>
        <w:t>Участники программы</w:t>
      </w:r>
      <w:bookmarkEnd w:id="5"/>
    </w:p>
    <w:p w:rsidR="00030681" w:rsidRDefault="00030681" w:rsidP="00030681">
      <w:pPr>
        <w:pStyle w:val="Bodytext10"/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ab/>
        <w:t>Программа по сетевому взаимодействию школы и библиотеки предполагает взаимодействие всех участников образовательного процесса, которое ведется по 4 направлениям:</w:t>
      </w:r>
    </w:p>
    <w:p w:rsidR="00030681" w:rsidRDefault="00030681" w:rsidP="00030681">
      <w:pPr>
        <w:pStyle w:val="Bodytext10"/>
        <w:numPr>
          <w:ilvl w:val="0"/>
          <w:numId w:val="4"/>
        </w:numPr>
        <w:tabs>
          <w:tab w:val="left" w:pos="34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>Учащиеся школы</w:t>
      </w:r>
      <w:r>
        <w:rPr>
          <w:rStyle w:val="Bodytext1"/>
          <w:rFonts w:ascii="Times New Roman" w:hAnsi="Times New Roman" w:cs="Times New Roman"/>
        </w:rPr>
        <w:t>, работа с которыми направлена на расширение представлений об окружающем мире через знакомство с художественными произведениями и рассматривание иллюстраций в книгах, актуализации полученных знаний, умений и навыков в практическом взаимодействии с окружающими, расширение возможностей для формирования собственного жизненного опыта общения, повышение уровня усвоения образовательных областей в соответствии с ФГОС.</w:t>
      </w:r>
    </w:p>
    <w:p w:rsidR="00030681" w:rsidRDefault="00030681" w:rsidP="00030681">
      <w:pPr>
        <w:pStyle w:val="Bodytext10"/>
        <w:numPr>
          <w:ilvl w:val="0"/>
          <w:numId w:val="4"/>
        </w:numPr>
        <w:tabs>
          <w:tab w:val="left" w:pos="34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>Семьи учащихся</w:t>
      </w:r>
      <w:r>
        <w:rPr>
          <w:rStyle w:val="Bodytext1"/>
          <w:rFonts w:ascii="Times New Roman" w:hAnsi="Times New Roman" w:cs="Times New Roman"/>
        </w:rPr>
        <w:t>, работа с которыми направлена на привлечение родительской общественности к совместной деятельности по развитию у детей коммуникативных способностей, самостоятельности, творчества, актуализации возрождения семейных традиций, приобретение нового опыта конструирования собственного поведения, транслирующего детям свои знания, установки и ценности.</w:t>
      </w:r>
    </w:p>
    <w:p w:rsidR="00030681" w:rsidRDefault="00030681" w:rsidP="00030681">
      <w:pPr>
        <w:pStyle w:val="Bodytext10"/>
        <w:numPr>
          <w:ilvl w:val="0"/>
          <w:numId w:val="4"/>
        </w:numPr>
        <w:tabs>
          <w:tab w:val="left" w:pos="34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>Социальные партнеры</w:t>
      </w:r>
      <w:r>
        <w:rPr>
          <w:rStyle w:val="Bodytext1"/>
          <w:rFonts w:ascii="Times New Roman" w:hAnsi="Times New Roman" w:cs="Times New Roman"/>
        </w:rPr>
        <w:t>, работа с которыми направлена на привлечение городских библиотечных фондов и ресурсов для повышения усвоения социальной информации у детей, способствованию развитию потребности детей и семей воспитанников в общении с книгой в специально организованной социокультурной среде (библиотеке).</w:t>
      </w:r>
    </w:p>
    <w:p w:rsidR="00030681" w:rsidRDefault="00030681" w:rsidP="00030681">
      <w:pPr>
        <w:pStyle w:val="Bodytext10"/>
        <w:numPr>
          <w:ilvl w:val="0"/>
          <w:numId w:val="4"/>
        </w:numPr>
        <w:tabs>
          <w:tab w:val="left" w:pos="341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proofErr w:type="gramStart"/>
      <w:r>
        <w:rPr>
          <w:rStyle w:val="Bodytext1"/>
          <w:rFonts w:ascii="Times New Roman" w:hAnsi="Times New Roman" w:cs="Times New Roman"/>
          <w:b/>
          <w:bCs/>
        </w:rPr>
        <w:t>Педагогическая общественность</w:t>
      </w:r>
      <w:r>
        <w:rPr>
          <w:rStyle w:val="Bodytext1"/>
          <w:rFonts w:ascii="Times New Roman" w:hAnsi="Times New Roman" w:cs="Times New Roman"/>
        </w:rPr>
        <w:t>, работа с которыми направлена на ознакомление с формами и методами работы использования художественной литературы для формирования социальной компетентности дошкольника, повышение уровня усвоения программного материала по образовательным областям, посредством применения ИКТ технологий (онлайн-платформы, интернет-мессенджеры).</w:t>
      </w:r>
      <w:proofErr w:type="gramEnd"/>
    </w:p>
    <w:p w:rsidR="00030681" w:rsidRDefault="00030681" w:rsidP="00030681">
      <w:pPr>
        <w:spacing w:line="360" w:lineRule="auto"/>
        <w:rPr>
          <w:rFonts w:eastAsia="Liberation Serif"/>
          <w:sz w:val="28"/>
          <w:szCs w:val="28"/>
        </w:rPr>
        <w:sectPr w:rsidR="00030681">
          <w:pgSz w:w="11900" w:h="16840"/>
          <w:pgMar w:top="1080" w:right="1102" w:bottom="1049" w:left="1134" w:header="0" w:footer="545" w:gutter="0"/>
          <w:cols w:space="720"/>
        </w:sectPr>
      </w:pPr>
    </w:p>
    <w:p w:rsidR="00030681" w:rsidRDefault="00030681" w:rsidP="00030681">
      <w:pPr>
        <w:pStyle w:val="Heading210"/>
        <w:keepNext/>
        <w:keepLines/>
        <w:numPr>
          <w:ilvl w:val="1"/>
          <w:numId w:val="3"/>
        </w:numPr>
        <w:tabs>
          <w:tab w:val="left" w:pos="558"/>
        </w:tabs>
        <w:spacing w:after="0"/>
        <w:ind w:right="-315"/>
        <w:rPr>
          <w:rStyle w:val="Heading21"/>
          <w:rFonts w:ascii="Times New Roman" w:hAnsi="Times New Roman" w:cs="Times New Roman"/>
          <w:lang w:val="en-US"/>
        </w:rPr>
      </w:pPr>
      <w:bookmarkStart w:id="6" w:name="bookmark15"/>
      <w:r>
        <w:rPr>
          <w:rStyle w:val="Heading21"/>
          <w:rFonts w:ascii="Times New Roman" w:hAnsi="Times New Roman" w:cs="Times New Roman"/>
          <w:b/>
          <w:bCs/>
        </w:rPr>
        <w:lastRenderedPageBreak/>
        <w:t>Основные принципы реализации программы</w:t>
      </w:r>
      <w:bookmarkEnd w:id="6"/>
    </w:p>
    <w:p w:rsidR="00030681" w:rsidRDefault="00030681" w:rsidP="00030681">
      <w:pPr>
        <w:pStyle w:val="Heading210"/>
        <w:keepNext/>
        <w:keepLines/>
        <w:tabs>
          <w:tab w:val="left" w:pos="558"/>
        </w:tabs>
        <w:spacing w:after="0"/>
        <w:ind w:right="-315"/>
      </w:pPr>
    </w:p>
    <w:p w:rsidR="00030681" w:rsidRDefault="00030681" w:rsidP="00030681">
      <w:pPr>
        <w:pStyle w:val="Bodytext10"/>
        <w:numPr>
          <w:ilvl w:val="0"/>
          <w:numId w:val="5"/>
        </w:numPr>
        <w:tabs>
          <w:tab w:val="left" w:pos="691"/>
          <w:tab w:val="left" w:pos="2366"/>
          <w:tab w:val="left" w:pos="5040"/>
          <w:tab w:val="left" w:pos="7450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 xml:space="preserve">Принцип актуальности сетевого взаимодействия. </w:t>
      </w:r>
      <w:r>
        <w:rPr>
          <w:rStyle w:val="Bodytext1"/>
          <w:rFonts w:ascii="Times New Roman" w:hAnsi="Times New Roman" w:cs="Times New Roman"/>
        </w:rPr>
        <w:t>Данный принцип предусматривает использование</w:t>
      </w:r>
      <w:r>
        <w:rPr>
          <w:rStyle w:val="Bodytext1"/>
          <w:rFonts w:ascii="Times New Roman" w:hAnsi="Times New Roman" w:cs="Times New Roman"/>
        </w:rPr>
        <w:tab/>
        <w:t xml:space="preserve">современных </w:t>
      </w:r>
      <w:proofErr w:type="gramStart"/>
      <w:r>
        <w:rPr>
          <w:rStyle w:val="Bodytext1"/>
          <w:rFonts w:ascii="Times New Roman" w:hAnsi="Times New Roman" w:cs="Times New Roman"/>
        </w:rPr>
        <w:t xml:space="preserve">и </w:t>
      </w:r>
      <w:proofErr w:type="spellStart"/>
      <w:r>
        <w:rPr>
          <w:rStyle w:val="Bodytext1"/>
          <w:rFonts w:ascii="Times New Roman" w:hAnsi="Times New Roman" w:cs="Times New Roman"/>
        </w:rPr>
        <w:t>нформационных</w:t>
      </w:r>
      <w:proofErr w:type="spellEnd"/>
      <w:proofErr w:type="gramEnd"/>
      <w:r>
        <w:rPr>
          <w:rStyle w:val="Bodytext1"/>
          <w:rFonts w:ascii="Times New Roman" w:hAnsi="Times New Roman" w:cs="Times New Roman"/>
        </w:rPr>
        <w:t xml:space="preserve"> технологий в процессе взаимодействия.</w:t>
      </w:r>
    </w:p>
    <w:p w:rsidR="00030681" w:rsidRDefault="00030681" w:rsidP="00030681">
      <w:pPr>
        <w:pStyle w:val="Bodytext10"/>
        <w:numPr>
          <w:ilvl w:val="0"/>
          <w:numId w:val="5"/>
        </w:numPr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 xml:space="preserve">Принцип сотрудничества. </w:t>
      </w:r>
      <w:r>
        <w:rPr>
          <w:rStyle w:val="Bodytext1"/>
          <w:rFonts w:ascii="Times New Roman" w:hAnsi="Times New Roman" w:cs="Times New Roman"/>
        </w:rPr>
        <w:t>Осуществление обмена разнообразными инновационными разработками и материалами между социальными партнерами, необходимыми для оптимизации работы над совместной программой.</w:t>
      </w:r>
    </w:p>
    <w:p w:rsidR="00030681" w:rsidRDefault="00030681" w:rsidP="00030681">
      <w:pPr>
        <w:pStyle w:val="Bodytext10"/>
        <w:numPr>
          <w:ilvl w:val="0"/>
          <w:numId w:val="5"/>
        </w:numPr>
        <w:tabs>
          <w:tab w:val="left" w:pos="697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 xml:space="preserve">Принцип целостности. </w:t>
      </w:r>
      <w:r>
        <w:rPr>
          <w:rStyle w:val="Bodytext1"/>
          <w:rFonts w:ascii="Times New Roman" w:hAnsi="Times New Roman" w:cs="Times New Roman"/>
        </w:rPr>
        <w:t>Подразумевает целостное и всестороннее развитие личности воспитанника в рамках образовательного процесса. Ознакомление детей с меняющимися условиями во внешней среде, посредством сетевого взаимодействия.</w:t>
      </w:r>
    </w:p>
    <w:p w:rsidR="00030681" w:rsidRDefault="00030681" w:rsidP="00030681">
      <w:pPr>
        <w:pStyle w:val="Bodytext10"/>
        <w:numPr>
          <w:ilvl w:val="0"/>
          <w:numId w:val="5"/>
        </w:numPr>
        <w:tabs>
          <w:tab w:val="left" w:pos="691"/>
        </w:tabs>
        <w:spacing w:line="388" w:lineRule="auto"/>
        <w:ind w:right="-315"/>
        <w:jc w:val="both"/>
        <w:rPr>
          <w:rStyle w:val="Bodytext1"/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 xml:space="preserve">Принцип добровольности. </w:t>
      </w:r>
      <w:r>
        <w:rPr>
          <w:rStyle w:val="Bodytext1"/>
          <w:rFonts w:ascii="Times New Roman" w:hAnsi="Times New Roman" w:cs="Times New Roman"/>
        </w:rPr>
        <w:t>Предполагает свободу выбора формы сетевого взаимодействия между участниками образовательного процесса.</w:t>
      </w: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Bodytext10"/>
        <w:tabs>
          <w:tab w:val="left" w:pos="69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</w:p>
    <w:p w:rsidR="00030681" w:rsidRDefault="00030681" w:rsidP="00030681">
      <w:pPr>
        <w:pStyle w:val="Heading210"/>
        <w:keepNext/>
        <w:keepLines/>
        <w:numPr>
          <w:ilvl w:val="1"/>
          <w:numId w:val="6"/>
        </w:numPr>
        <w:tabs>
          <w:tab w:val="left" w:pos="567"/>
        </w:tabs>
        <w:spacing w:after="0" w:line="360" w:lineRule="auto"/>
        <w:ind w:right="-315"/>
        <w:rPr>
          <w:rFonts w:ascii="Times New Roman" w:hAnsi="Times New Roman" w:cs="Times New Roman"/>
          <w:lang w:val="en-US"/>
        </w:rPr>
      </w:pPr>
      <w:bookmarkStart w:id="7" w:name="bookmark17"/>
      <w:r>
        <w:rPr>
          <w:rStyle w:val="Heading21"/>
          <w:rFonts w:ascii="Times New Roman" w:hAnsi="Times New Roman" w:cs="Times New Roman"/>
          <w:b/>
          <w:bCs/>
        </w:rPr>
        <w:lastRenderedPageBreak/>
        <w:t>Предполагаемые результаты реализации программы</w:t>
      </w:r>
      <w:bookmarkEnd w:id="7"/>
    </w:p>
    <w:p w:rsidR="00030681" w:rsidRDefault="00030681" w:rsidP="00030681">
      <w:pPr>
        <w:pStyle w:val="Bodytext10"/>
        <w:numPr>
          <w:ilvl w:val="0"/>
          <w:numId w:val="7"/>
        </w:numPr>
        <w:tabs>
          <w:tab w:val="left" w:pos="691"/>
          <w:tab w:val="left" w:pos="1675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У детей активизируется познавательный интерес детей к художественной литературе через образовательное, воспитательное пространство с применением новых подходов и технологий;</w:t>
      </w:r>
    </w:p>
    <w:p w:rsidR="00030681" w:rsidRDefault="00030681" w:rsidP="00030681">
      <w:pPr>
        <w:pStyle w:val="Bodytext10"/>
        <w:numPr>
          <w:ilvl w:val="0"/>
          <w:numId w:val="7"/>
        </w:numPr>
        <w:tabs>
          <w:tab w:val="left" w:pos="692"/>
        </w:tabs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У детей повысится уровень усвоение программного материала по литературному чтению, интегрируя его в другие образовательные области, в соответствии с ФГОС.</w:t>
      </w:r>
    </w:p>
    <w:p w:rsidR="00030681" w:rsidRDefault="00030681" w:rsidP="00030681">
      <w:pPr>
        <w:pStyle w:val="Bodytext10"/>
        <w:numPr>
          <w:ilvl w:val="0"/>
          <w:numId w:val="7"/>
        </w:numPr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Родителей (законных представителей) учащихся привлечено к воспитательно-образовательному процессу, посредством</w:t>
      </w:r>
      <w:r>
        <w:rPr>
          <w:rStyle w:val="Bodytext1"/>
          <w:rFonts w:ascii="Times New Roman" w:hAnsi="Times New Roman" w:cs="Times New Roman"/>
        </w:rPr>
        <w:tab/>
        <w:t>сетевого взаимодействия образовательного учреждения с библиотечной системой.</w:t>
      </w:r>
    </w:p>
    <w:p w:rsidR="00030681" w:rsidRDefault="00030681" w:rsidP="00030681">
      <w:pPr>
        <w:pStyle w:val="Bodytext10"/>
        <w:numPr>
          <w:ilvl w:val="0"/>
          <w:numId w:val="7"/>
        </w:numPr>
        <w:tabs>
          <w:tab w:val="left" w:pos="692"/>
        </w:tabs>
        <w:spacing w:after="320"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У педагогов повысится уровень профессиональной компетентности в условиях сетевого взаимодействия.</w:t>
      </w:r>
      <w:r>
        <w:rPr>
          <w:rFonts w:ascii="Times New Roman" w:hAnsi="Times New Roman" w:cs="Times New Roman"/>
        </w:rPr>
        <w:br w:type="page"/>
      </w:r>
    </w:p>
    <w:p w:rsidR="00030681" w:rsidRDefault="00030681" w:rsidP="00030681">
      <w:pPr>
        <w:pStyle w:val="Bodytext10"/>
        <w:shd w:val="clear" w:color="auto" w:fill="FFFFFF" w:themeFill="background1"/>
        <w:tabs>
          <w:tab w:val="left" w:pos="387"/>
        </w:tabs>
        <w:spacing w:line="360" w:lineRule="auto"/>
        <w:ind w:right="-315"/>
        <w:rPr>
          <w:rFonts w:ascii="Times New Roman" w:hAnsi="Times New Roman" w:cs="Times New Roman"/>
          <w:lang w:val="en-US"/>
        </w:rPr>
      </w:pPr>
      <w:r>
        <w:rPr>
          <w:rStyle w:val="Bodytext1"/>
          <w:rFonts w:ascii="Times New Roman" w:hAnsi="Times New Roman" w:cs="Times New Roman"/>
          <w:b/>
          <w:bCs/>
        </w:rPr>
        <w:lastRenderedPageBreak/>
        <w:t>2. Содержательный раздел</w:t>
      </w:r>
    </w:p>
    <w:p w:rsidR="00030681" w:rsidRDefault="00030681" w:rsidP="00030681">
      <w:pPr>
        <w:pStyle w:val="Bodytext10"/>
        <w:numPr>
          <w:ilvl w:val="1"/>
          <w:numId w:val="8"/>
        </w:numPr>
        <w:shd w:val="clear" w:color="auto" w:fill="FFFFFF" w:themeFill="background1"/>
        <w:tabs>
          <w:tab w:val="left" w:pos="598"/>
        </w:tabs>
        <w:spacing w:line="360" w:lineRule="auto"/>
        <w:ind w:right="-315"/>
        <w:jc w:val="center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  <w:b/>
          <w:bCs/>
        </w:rPr>
        <w:t>Этапы реализации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7"/>
        <w:gridCol w:w="4619"/>
        <w:gridCol w:w="2357"/>
      </w:tblGrid>
      <w:tr w:rsidR="00030681" w:rsidRPr="00030681" w:rsidTr="00030681">
        <w:trPr>
          <w:trHeight w:hRule="exact" w:val="1003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Программные мероприятия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030681" w:rsidRPr="00030681" w:rsidTr="00030681">
        <w:trPr>
          <w:trHeight w:hRule="exact" w:val="3418"/>
          <w:jc w:val="center"/>
        </w:trPr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left" w:pos="797"/>
                <w:tab w:val="left" w:pos="2011"/>
              </w:tabs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1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этап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аналитический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Анализ выявленных потенциальных возможностей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интересов</w:t>
            </w:r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участников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образовательных</w:t>
            </w:r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отношений,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определение</w:t>
            </w:r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целесообразности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установления</w:t>
            </w:r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сетевого</w:t>
            </w:r>
            <w:proofErr w:type="spellEnd"/>
            <w:r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взаимодействия</w:t>
            </w:r>
            <w:proofErr w:type="spellEnd"/>
            <w:proofErr w:type="gram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Август 2023 г.</w:t>
            </w:r>
          </w:p>
        </w:tc>
      </w:tr>
      <w:tr w:rsidR="00030681" w:rsidRPr="00030681" w:rsidTr="00030681">
        <w:trPr>
          <w:trHeight w:hRule="exact" w:val="3888"/>
          <w:jc w:val="center"/>
        </w:trPr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30681" w:rsidRPr="00030681" w:rsidRDefault="00030681">
            <w:pPr>
              <w:rPr>
                <w:rFonts w:ascii="Times New Roman" w:eastAsia="Liberation Serif" w:hAnsi="Times New Roman" w:cs="Times New Roman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Анализ возможностей</w:t>
            </w:r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образовательного учреждения в решении о сетевом взаимодействии с применением ИКТ технологий (онлайн-платформы, интернет-</w:t>
            </w:r>
            <w:proofErr w:type="gramEnd"/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</w:rPr>
            </w:pP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мессенджеры</w:t>
            </w:r>
            <w:proofErr w:type="spell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социальными</w:t>
            </w:r>
            <w:proofErr w:type="spellEnd"/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партнерами</w:t>
            </w:r>
            <w:proofErr w:type="spellEnd"/>
            <w:proofErr w:type="gram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Август 2023 г.</w:t>
            </w:r>
          </w:p>
        </w:tc>
      </w:tr>
      <w:tr w:rsidR="00030681" w:rsidRPr="00030681" w:rsidTr="00030681">
        <w:trPr>
          <w:trHeight w:hRule="exact" w:val="1949"/>
          <w:jc w:val="center"/>
        </w:trPr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left" w:pos="802"/>
                <w:tab w:val="left" w:pos="1978"/>
              </w:tabs>
              <w:spacing w:line="360" w:lineRule="auto"/>
              <w:ind w:right="-315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этап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–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Установление контактов </w:t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gramEnd"/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социальным партнером (Детская библиотека-филиал имени Гайдара).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Август 2023 г.</w:t>
            </w:r>
          </w:p>
        </w:tc>
      </w:tr>
      <w:tr w:rsidR="00030681" w:rsidRPr="00030681" w:rsidTr="00030681">
        <w:trPr>
          <w:trHeight w:hRule="exact" w:val="1323"/>
          <w:jc w:val="center"/>
        </w:trPr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0681" w:rsidRPr="00030681" w:rsidRDefault="00030681">
            <w:pPr>
              <w:rPr>
                <w:rFonts w:ascii="Times New Roman" w:eastAsia="Liberation Serif" w:hAnsi="Times New Roman" w:cs="Times New Roman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Разработка программы </w:t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</w:p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сетевому взаимодействию.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Август 2023 г.</w:t>
            </w:r>
          </w:p>
        </w:tc>
      </w:tr>
    </w:tbl>
    <w:p w:rsidR="00030681" w:rsidRPr="00030681" w:rsidRDefault="00030681" w:rsidP="00030681">
      <w:pPr>
        <w:shd w:val="clear" w:color="auto" w:fill="FFFFFF" w:themeFill="background1"/>
        <w:spacing w:line="360" w:lineRule="auto"/>
        <w:ind w:right="-315"/>
        <w:jc w:val="both"/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</w:pPr>
      <w:r w:rsidRPr="00030681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101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3"/>
        <w:gridCol w:w="4650"/>
        <w:gridCol w:w="3097"/>
      </w:tblGrid>
      <w:tr w:rsidR="00030681" w:rsidRPr="00030681" w:rsidTr="00030681">
        <w:trPr>
          <w:trHeight w:hRule="exact" w:val="1469"/>
          <w:jc w:val="center"/>
        </w:trPr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30681" w:rsidRPr="00030681" w:rsidRDefault="00030681">
            <w:pPr>
              <w:widowControl w:val="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 xml:space="preserve">Утверждение программы </w:t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 xml:space="preserve">педагогическом </w:t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совете</w:t>
            </w:r>
            <w:proofErr w:type="gram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Август 2023 г.</w:t>
            </w:r>
          </w:p>
        </w:tc>
      </w:tr>
      <w:tr w:rsidR="00030681" w:rsidRPr="00030681" w:rsidTr="00030681">
        <w:trPr>
          <w:trHeight w:hRule="exact" w:val="1092"/>
          <w:jc w:val="center"/>
        </w:trPr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0681" w:rsidRPr="00030681" w:rsidRDefault="0003068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a3"/>
              <w:shd w:val="clear" w:color="auto" w:fill="FFFFFF" w:themeFill="background1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Составление и подписания договора о </w:t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сетевом</w:t>
            </w:r>
            <w:proofErr w:type="gram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взаимодействие.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</w:tr>
      <w:tr w:rsidR="00030681" w:rsidRPr="00030681" w:rsidTr="00030681">
        <w:trPr>
          <w:trHeight w:hRule="exact" w:val="1405"/>
          <w:jc w:val="center"/>
        </w:trPr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0681" w:rsidRPr="00030681" w:rsidRDefault="0003068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center" w:pos="2222"/>
                <w:tab w:val="right" w:pos="4368"/>
              </w:tabs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плана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proofErr w:type="gramEnd"/>
          </w:p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left" w:pos="103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мероприятий с детской библиотекой.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Сентябрь 2023 г.</w:t>
            </w:r>
          </w:p>
        </w:tc>
      </w:tr>
      <w:tr w:rsidR="00030681" w:rsidRPr="00030681" w:rsidTr="00030681">
        <w:trPr>
          <w:trHeight w:hRule="exact" w:val="1696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left" w:pos="821"/>
                <w:tab w:val="left" w:pos="2035"/>
              </w:tabs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3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этап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практический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left" w:pos="1819"/>
                <w:tab w:val="right" w:pos="4373"/>
              </w:tabs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плана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proofErr w:type="gramEnd"/>
          </w:p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left" w:pos="1037"/>
              </w:tabs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мероприятий с детской библиотекой.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rPr>
                <w:rStyle w:val="Other1"/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13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 xml:space="preserve">2023 – 2024 уч. год </w:t>
            </w:r>
          </w:p>
        </w:tc>
      </w:tr>
      <w:tr w:rsidR="00030681" w:rsidRPr="00030681" w:rsidTr="00030681">
        <w:trPr>
          <w:trHeight w:hRule="exact" w:val="1498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tabs>
                <w:tab w:val="left" w:pos="826"/>
                <w:tab w:val="left" w:pos="2040"/>
              </w:tabs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4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этап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Анализ эффективности программы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Май 2024 г.</w:t>
            </w:r>
          </w:p>
          <w:p w:rsidR="00030681" w:rsidRPr="00030681" w:rsidRDefault="00030681">
            <w:pPr>
              <w:pStyle w:val="Other10"/>
              <w:shd w:val="clear" w:color="auto" w:fill="FFFFFF" w:themeFill="background1"/>
              <w:spacing w:line="360" w:lineRule="auto"/>
              <w:ind w:right="-315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</w:tbl>
    <w:p w:rsidR="00030681" w:rsidRDefault="00030681" w:rsidP="00030681">
      <w:pPr>
        <w:rPr>
          <w:sz w:val="28"/>
          <w:szCs w:val="28"/>
        </w:rPr>
        <w:sectPr w:rsidR="00030681">
          <w:pgSz w:w="11900" w:h="16840"/>
          <w:pgMar w:top="1134" w:right="1001" w:bottom="1337" w:left="1134" w:header="0" w:footer="403" w:gutter="0"/>
          <w:cols w:space="720"/>
        </w:sectPr>
      </w:pPr>
      <w:r>
        <w:rPr>
          <w:sz w:val="28"/>
          <w:szCs w:val="28"/>
        </w:rPr>
        <w:br w:type="page"/>
      </w:r>
    </w:p>
    <w:p w:rsidR="00030681" w:rsidRDefault="00030681" w:rsidP="00030681">
      <w:pPr>
        <w:pStyle w:val="a4"/>
        <w:keepNext/>
        <w:keepLines/>
        <w:numPr>
          <w:ilvl w:val="0"/>
          <w:numId w:val="9"/>
        </w:numPr>
        <w:tabs>
          <w:tab w:val="left" w:pos="550"/>
        </w:tabs>
        <w:spacing w:before="240" w:after="660"/>
        <w:ind w:right="-315"/>
        <w:jc w:val="both"/>
        <w:outlineLvl w:val="1"/>
        <w:rPr>
          <w:rStyle w:val="Heading21"/>
          <w:b/>
          <w:bCs/>
          <w:vanish/>
        </w:rPr>
      </w:pPr>
      <w:bookmarkStart w:id="8" w:name="bookmark19"/>
    </w:p>
    <w:p w:rsidR="00030681" w:rsidRDefault="00030681" w:rsidP="00030681">
      <w:pPr>
        <w:pStyle w:val="a4"/>
        <w:keepNext/>
        <w:keepLines/>
        <w:numPr>
          <w:ilvl w:val="0"/>
          <w:numId w:val="9"/>
        </w:numPr>
        <w:tabs>
          <w:tab w:val="left" w:pos="550"/>
        </w:tabs>
        <w:spacing w:before="240" w:after="660"/>
        <w:ind w:right="-315"/>
        <w:jc w:val="both"/>
        <w:outlineLvl w:val="1"/>
        <w:rPr>
          <w:rStyle w:val="Heading21"/>
          <w:b/>
          <w:bCs/>
          <w:vanish/>
          <w:lang w:val="ru-RU"/>
        </w:rPr>
      </w:pPr>
    </w:p>
    <w:p w:rsidR="00030681" w:rsidRDefault="00030681" w:rsidP="00030681">
      <w:pPr>
        <w:pStyle w:val="Heading210"/>
        <w:keepNext/>
        <w:keepLines/>
        <w:numPr>
          <w:ilvl w:val="1"/>
          <w:numId w:val="9"/>
        </w:numPr>
        <w:tabs>
          <w:tab w:val="left" w:pos="550"/>
        </w:tabs>
        <w:spacing w:before="240" w:after="0" w:line="360" w:lineRule="auto"/>
        <w:ind w:right="-315"/>
        <w:rPr>
          <w:rFonts w:ascii="Times New Roman" w:hAnsi="Times New Roman" w:cs="Times New Roman"/>
        </w:rPr>
      </w:pPr>
      <w:r>
        <w:rPr>
          <w:rStyle w:val="Heading21"/>
          <w:rFonts w:ascii="Times New Roman" w:hAnsi="Times New Roman" w:cs="Times New Roman"/>
          <w:b/>
          <w:bCs/>
        </w:rPr>
        <w:t>Формы и методы работы</w:t>
      </w:r>
      <w:bookmarkEnd w:id="8"/>
    </w:p>
    <w:p w:rsidR="00030681" w:rsidRDefault="00030681" w:rsidP="00030681">
      <w:pPr>
        <w:pStyle w:val="Bodytext10"/>
        <w:spacing w:line="360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Традиционные формы (коллективные, индивидуальные).</w:t>
      </w:r>
    </w:p>
    <w:p w:rsidR="00030681" w:rsidRDefault="00030681" w:rsidP="00030681">
      <w:pPr>
        <w:pStyle w:val="Bodytext10"/>
        <w:tabs>
          <w:tab w:val="left" w:pos="3665"/>
          <w:tab w:val="left" w:pos="5231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Нетрадиционные формы (информационно-аналитические, познавательные, наглядно-информационные</w:t>
      </w:r>
      <w:r>
        <w:rPr>
          <w:rStyle w:val="Bodytext1"/>
          <w:rFonts w:ascii="Times New Roman" w:hAnsi="Times New Roman" w:cs="Times New Roman"/>
        </w:rPr>
        <w:tab/>
        <w:t xml:space="preserve">и досуговые, применение </w:t>
      </w:r>
      <w:proofErr w:type="gramStart"/>
      <w:r>
        <w:rPr>
          <w:rStyle w:val="Bodytext1"/>
          <w:rFonts w:ascii="Times New Roman" w:hAnsi="Times New Roman" w:cs="Times New Roman"/>
        </w:rPr>
        <w:t>ИКТ-технологий</w:t>
      </w:r>
      <w:proofErr w:type="gramEnd"/>
      <w:r>
        <w:rPr>
          <w:rStyle w:val="Bodytext1"/>
          <w:rFonts w:ascii="Times New Roman" w:hAnsi="Times New Roman" w:cs="Times New Roman"/>
        </w:rPr>
        <w:t>).</w:t>
      </w:r>
    </w:p>
    <w:p w:rsidR="00030681" w:rsidRDefault="00030681" w:rsidP="00030681">
      <w:pPr>
        <w:pStyle w:val="Bodytext10"/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Информационно-аналитические формы (социологическое опросы, анкетирование).</w:t>
      </w:r>
    </w:p>
    <w:p w:rsidR="00030681" w:rsidRDefault="00030681" w:rsidP="00030681">
      <w:pPr>
        <w:pStyle w:val="Bodytext10"/>
        <w:tabs>
          <w:tab w:val="left" w:pos="4157"/>
        </w:tabs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Познавательные формы (семинары-практикумы, педагогическая гостиная, родительские собраний в нетрадиционной форме, педагогическая библиотека и др.)</w:t>
      </w:r>
    </w:p>
    <w:p w:rsidR="00030681" w:rsidRDefault="00030681" w:rsidP="00030681">
      <w:pPr>
        <w:pStyle w:val="Bodytext10"/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Наглядно-информационные нетрадиционные формы.</w:t>
      </w:r>
    </w:p>
    <w:p w:rsidR="00030681" w:rsidRDefault="00030681" w:rsidP="00030681">
      <w:pPr>
        <w:pStyle w:val="Bodytext10"/>
        <w:spacing w:line="388" w:lineRule="auto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Досуговые формы (праздники, развлечения, участие родителей и детей в выставках детского творчества и т.п.).</w:t>
      </w:r>
      <w:r>
        <w:rPr>
          <w:rFonts w:ascii="Times New Roman" w:hAnsi="Times New Roman" w:cs="Times New Roman"/>
        </w:rPr>
        <w:br w:type="page"/>
      </w:r>
    </w:p>
    <w:p w:rsidR="00030681" w:rsidRDefault="00030681" w:rsidP="00030681">
      <w:pPr>
        <w:pStyle w:val="Bodytext10"/>
        <w:numPr>
          <w:ilvl w:val="1"/>
          <w:numId w:val="9"/>
        </w:numPr>
        <w:tabs>
          <w:tab w:val="left" w:pos="598"/>
        </w:tabs>
        <w:spacing w:line="240" w:lineRule="auto"/>
        <w:ind w:right="-315"/>
        <w:jc w:val="center"/>
        <w:rPr>
          <w:rStyle w:val="Bodytext1"/>
          <w:rFonts w:ascii="Times New Roman" w:hAnsi="Times New Roman" w:cs="Times New Roman"/>
          <w:lang w:val="en-US"/>
        </w:rPr>
      </w:pPr>
      <w:r>
        <w:rPr>
          <w:rStyle w:val="Bodytext1"/>
          <w:rFonts w:ascii="Times New Roman" w:hAnsi="Times New Roman" w:cs="Times New Roman"/>
          <w:b/>
          <w:bCs/>
        </w:rPr>
        <w:lastRenderedPageBreak/>
        <w:t>Перечень программных мероприятий</w:t>
      </w:r>
    </w:p>
    <w:p w:rsidR="00030681" w:rsidRDefault="00030681" w:rsidP="00030681">
      <w:pPr>
        <w:pStyle w:val="Bodytext10"/>
        <w:tabs>
          <w:tab w:val="left" w:pos="598"/>
        </w:tabs>
        <w:spacing w:line="240" w:lineRule="auto"/>
        <w:ind w:right="-315"/>
        <w:jc w:val="center"/>
      </w:pPr>
    </w:p>
    <w:tbl>
      <w:tblPr>
        <w:tblOverlap w:val="never"/>
        <w:tblW w:w="100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2"/>
        <w:gridCol w:w="5234"/>
        <w:gridCol w:w="1752"/>
      </w:tblGrid>
      <w:tr w:rsidR="00030681" w:rsidTr="00030681">
        <w:trPr>
          <w:trHeight w:hRule="exact" w:val="133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30681" w:rsidRPr="00030681" w:rsidRDefault="00030681" w:rsidP="00030681">
            <w:pPr>
              <w:pStyle w:val="Other10"/>
              <w:spacing w:line="240" w:lineRule="auto"/>
              <w:ind w:right="-315"/>
              <w:rPr>
                <w:rFonts w:ascii="Times New Roman" w:hAnsi="Times New Roman" w:cs="Times New Roman"/>
                <w:sz w:val="28"/>
                <w:szCs w:val="28"/>
              </w:rPr>
            </w:pPr>
            <w:r w:rsidRPr="00030681">
              <w:rPr>
                <w:rStyle w:val="Other1"/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Наименования</w:t>
            </w:r>
          </w:p>
          <w:p w:rsidR="00030681" w:rsidRPr="00030681" w:rsidRDefault="00030681" w:rsidP="00030681">
            <w:pPr>
              <w:pStyle w:val="Other10"/>
              <w:spacing w:line="240" w:lineRule="auto"/>
              <w:ind w:right="-315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30681" w:rsidRPr="00030681" w:rsidRDefault="00030681" w:rsidP="00030681">
            <w:pPr>
              <w:pStyle w:val="Other10"/>
              <w:spacing w:line="240" w:lineRule="auto"/>
              <w:ind w:right="-315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Программное содержание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0681" w:rsidRPr="00030681" w:rsidRDefault="00030681" w:rsidP="00030681">
            <w:pPr>
              <w:pStyle w:val="Other10"/>
              <w:spacing w:line="388" w:lineRule="auto"/>
              <w:ind w:right="-98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030681">
              <w:rPr>
                <w:rStyle w:val="Other1"/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030681" w:rsidTr="00030681">
        <w:trPr>
          <w:trHeight w:hRule="exact" w:val="457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Онлайн – праздник «День, который нас объединяет!»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Праздник,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посвященный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Дню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народного единства, включит в себя фотовыставку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видео,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приготовлению национальных блюд «Щедрый стол». Будет организован показ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видео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стихов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песен,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видеоролик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gramEnd"/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поздравлениями в адрес России от наших подписчиков на разных языках страны.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030681" w:rsidRPr="00030681" w:rsidRDefault="00030681" w:rsidP="00030681">
            <w:pPr>
              <w:pStyle w:val="a3"/>
              <w:spacing w:line="360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03.11.202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30681" w:rsidTr="00030681">
        <w:trPr>
          <w:trHeight w:hRule="exact" w:val="5466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«Мама слов дороже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нет на свете»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Праздник, посвященный Дню матери, включит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себя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фотовыставку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рисунков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«Любимая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мамочка»,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книжную выставку по теме. Будет организован показ видео стихов и песен на тему «Мамочка любимая». Просмотр и комментарии к картинам известных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художников.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Игры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«Цветок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любви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нежности»,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«Поможем маме развесить белье» «Поможем маме сварить борщ», «Найди ошибку и ответь правильно».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681" w:rsidRPr="00030681" w:rsidRDefault="00030681" w:rsidP="00030681">
            <w:pPr>
              <w:pStyle w:val="a3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27.11.202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30681" w:rsidTr="00030681">
        <w:trPr>
          <w:trHeight w:hRule="exact" w:val="2285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Онлайн – выставка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детских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рисунков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«Этот удивительный мир»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К Международному дню инвалидов, учащиеся представят рисунки о том,  каким они видят окружающий мир.</w:t>
            </w:r>
          </w:p>
          <w:p w:rsidR="00030681" w:rsidRPr="00030681" w:rsidRDefault="00030681" w:rsidP="00030681">
            <w:pPr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</w:p>
          <w:p w:rsidR="00030681" w:rsidRPr="00030681" w:rsidRDefault="00030681" w:rsidP="00030681">
            <w:pPr>
              <w:widowControl w:val="0"/>
              <w:rPr>
                <w:rFonts w:ascii="Times New Roman" w:eastAsia="Liberation Serif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 01.12.202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30681">
              <w:rPr>
                <w:rFonts w:eastAsia="Liberation Serif"/>
                <w:sz w:val="28"/>
                <w:szCs w:val="28"/>
                <w:lang w:val="ru-RU"/>
              </w:rPr>
              <w:t>-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06.12.202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030681" w:rsidTr="00030681">
        <w:trPr>
          <w:trHeight w:hRule="exact" w:val="324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Проведение экологической акции «Сбережем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зеленую</w:t>
            </w:r>
            <w:proofErr w:type="gramEnd"/>
          </w:p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елочку»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 будет приурочено к экологической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акции «Сбережем зеленую елочку» включит в себя ознакомление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приметами,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стихотворениями,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рассказами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пословицами о зиме, елке, традициях, празднования Нового год.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681" w:rsidRPr="00030681" w:rsidRDefault="00030681" w:rsidP="00030681">
            <w:pPr>
              <w:pStyle w:val="a3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04.12.2024</w:t>
            </w:r>
          </w:p>
        </w:tc>
      </w:tr>
      <w:tr w:rsidR="00030681" w:rsidTr="00030681">
        <w:trPr>
          <w:trHeight w:hRule="exact" w:val="2837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Фотоконкурс «Красоты края моего и Я в объективе»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Фотоконкурс для пользователей. Каждый участник будет награжден дипломом за участие, а также победители за 1, 2 и 3. Публикация результатов конкурса состоится 10 декабря 2023 года.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с 26.11.202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30681">
              <w:rPr>
                <w:rFonts w:eastAsia="Liberation Serif"/>
                <w:sz w:val="28"/>
                <w:szCs w:val="28"/>
                <w:lang w:val="ru-RU"/>
              </w:rPr>
              <w:t>-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08.12.202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30681" w:rsidTr="00030681">
        <w:trPr>
          <w:trHeight w:hRule="exact" w:val="3717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«Наша армия сильна» образ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 отца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художественной</w:t>
            </w:r>
            <w:proofErr w:type="spell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литературе</w:t>
            </w:r>
            <w:proofErr w:type="spellEnd"/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 приурочено ко Дню защитников Отечества. Включит в себя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фотовыставку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рисунков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«Любимый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папочка,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дедушка»,</w:t>
            </w:r>
          </w:p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книжная</w:t>
            </w:r>
            <w:proofErr w:type="gram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выставку по теме. Будет организован показ видео стихов и песен на тему «Защитник Отечества». </w:t>
            </w:r>
            <w:proofErr w:type="spellStart"/>
            <w:proofErr w:type="gram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Просмотр</w:t>
            </w:r>
            <w:proofErr w:type="spell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картин</w:t>
            </w:r>
            <w:proofErr w:type="spellEnd"/>
            <w:proofErr w:type="gram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известных</w:t>
            </w:r>
            <w:proofErr w:type="spell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художников</w:t>
            </w:r>
            <w:proofErr w:type="spellEnd"/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681" w:rsidRPr="00030681" w:rsidRDefault="00030681" w:rsidP="00030681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</w:rPr>
              <w:t>19.02.202</w:t>
            </w:r>
            <w:r w:rsidRPr="00030681">
              <w:rPr>
                <w:rStyle w:val="Other1"/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587224" w:rsidTr="00030681">
        <w:trPr>
          <w:trHeight w:hRule="exact" w:val="3717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Познавательно</w:t>
            </w:r>
            <w:r w:rsidRPr="00030681">
              <w:rPr>
                <w:sz w:val="28"/>
                <w:szCs w:val="28"/>
                <w:lang w:val="ru-RU"/>
              </w:rPr>
              <w:tab/>
              <w:t>-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игровой час «Слава армии родной в день еѐ рождения!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Ко Дню защитников Отечества библиотекари</w:t>
            </w:r>
            <w:r w:rsidRPr="00030681">
              <w:rPr>
                <w:sz w:val="28"/>
                <w:szCs w:val="28"/>
                <w:lang w:val="ru-RU"/>
              </w:rPr>
              <w:tab/>
              <w:t>проведут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познавательно-игровой</w:t>
            </w:r>
            <w:r w:rsidRPr="00030681">
              <w:rPr>
                <w:sz w:val="28"/>
                <w:szCs w:val="28"/>
                <w:lang w:val="ru-RU"/>
              </w:rPr>
              <w:tab/>
              <w:t>час.</w:t>
            </w:r>
            <w:r w:rsidRPr="00030681">
              <w:rPr>
                <w:sz w:val="28"/>
                <w:szCs w:val="28"/>
                <w:lang w:val="ru-RU"/>
              </w:rPr>
              <w:tab/>
              <w:t>Они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расскажут</w:t>
            </w:r>
            <w:r w:rsidRPr="00030681">
              <w:rPr>
                <w:sz w:val="28"/>
                <w:szCs w:val="28"/>
                <w:lang w:val="ru-RU"/>
              </w:rPr>
              <w:tab/>
              <w:t>ребятам</w:t>
            </w:r>
            <w:r w:rsidRPr="00030681">
              <w:rPr>
                <w:sz w:val="28"/>
                <w:szCs w:val="28"/>
                <w:lang w:val="ru-RU"/>
              </w:rPr>
              <w:tab/>
              <w:t>об</w:t>
            </w:r>
            <w:r w:rsidRPr="00030681">
              <w:rPr>
                <w:sz w:val="28"/>
                <w:szCs w:val="28"/>
                <w:lang w:val="ru-RU"/>
              </w:rPr>
              <w:tab/>
              <w:t>истории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праздника, русской армии. Проявить смекалку и находчивость дети и папы смогут,</w:t>
            </w:r>
            <w:r w:rsidRPr="00030681">
              <w:rPr>
                <w:sz w:val="28"/>
                <w:szCs w:val="28"/>
                <w:lang w:val="ru-RU"/>
              </w:rPr>
              <w:tab/>
              <w:t>отвечая</w:t>
            </w:r>
            <w:r w:rsidRPr="00030681">
              <w:rPr>
                <w:sz w:val="28"/>
                <w:szCs w:val="28"/>
                <w:lang w:val="ru-RU"/>
              </w:rPr>
              <w:tab/>
              <w:t>на</w:t>
            </w:r>
            <w:r w:rsidRPr="00030681">
              <w:rPr>
                <w:sz w:val="28"/>
                <w:szCs w:val="28"/>
                <w:lang w:val="ru-RU"/>
              </w:rPr>
              <w:tab/>
              <w:t>вопросы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 xml:space="preserve">викторины и  загадки. Примут участие в играх «Маленькие </w:t>
            </w:r>
            <w:proofErr w:type="spellStart"/>
            <w:r w:rsidRPr="00030681">
              <w:rPr>
                <w:sz w:val="28"/>
                <w:szCs w:val="28"/>
                <w:lang w:val="ru-RU"/>
              </w:rPr>
              <w:t>медсестрички</w:t>
            </w:r>
            <w:proofErr w:type="spellEnd"/>
            <w:r w:rsidRPr="00030681">
              <w:rPr>
                <w:sz w:val="28"/>
                <w:szCs w:val="28"/>
                <w:lang w:val="ru-RU"/>
              </w:rPr>
              <w:t>», «Бравые моряки» и других.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r w:rsidRPr="00030681">
              <w:rPr>
                <w:sz w:val="28"/>
                <w:szCs w:val="28"/>
              </w:rPr>
              <w:t>Февраль</w:t>
            </w:r>
            <w:proofErr w:type="spellEnd"/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</w:rPr>
              <w:t>202</w:t>
            </w:r>
            <w:r w:rsidRPr="00030681">
              <w:rPr>
                <w:sz w:val="28"/>
                <w:szCs w:val="28"/>
                <w:lang w:val="ru-RU"/>
              </w:rPr>
              <w:t>4</w:t>
            </w:r>
          </w:p>
        </w:tc>
      </w:tr>
      <w:tr w:rsidR="00587224" w:rsidTr="00C444BC">
        <w:trPr>
          <w:trHeight w:hRule="exact" w:val="4226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lastRenderedPageBreak/>
              <w:t>Литературно</w:t>
            </w:r>
            <w:r w:rsidRPr="00030681">
              <w:rPr>
                <w:sz w:val="28"/>
                <w:szCs w:val="28"/>
                <w:lang w:val="ru-RU"/>
              </w:rPr>
              <w:tab/>
              <w:t>–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музыкальный</w:t>
            </w:r>
            <w:r w:rsidRPr="00030681">
              <w:rPr>
                <w:sz w:val="28"/>
                <w:szCs w:val="28"/>
                <w:lang w:val="ru-RU"/>
              </w:rPr>
              <w:tab/>
              <w:t>час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«Самая милая – самая любимая» (ко Дню матери)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К Международному женскому дню библиотекари</w:t>
            </w:r>
            <w:r w:rsidRPr="00030681">
              <w:rPr>
                <w:sz w:val="28"/>
                <w:szCs w:val="28"/>
                <w:lang w:val="ru-RU"/>
              </w:rPr>
              <w:tab/>
              <w:t>представят</w:t>
            </w:r>
            <w:r w:rsidRPr="00030681">
              <w:rPr>
                <w:sz w:val="28"/>
                <w:szCs w:val="28"/>
                <w:lang w:val="ru-RU"/>
              </w:rPr>
              <w:tab/>
              <w:t>книги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 xml:space="preserve">русских и зарубежных писателей о приключениях бабушек, мам и дочек. Трогательные стихотворения, песни исполнят ребята </w:t>
            </w:r>
            <w:proofErr w:type="gramStart"/>
            <w:r w:rsidRPr="00030681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030681">
              <w:rPr>
                <w:sz w:val="28"/>
                <w:szCs w:val="28"/>
                <w:lang w:val="ru-RU"/>
              </w:rPr>
              <w:t xml:space="preserve"> своих близких, а самые активные ребята и родители примут участие в играх.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 w:rsidRPr="00030681">
              <w:rPr>
                <w:sz w:val="28"/>
                <w:szCs w:val="28"/>
              </w:rPr>
              <w:t>Март</w:t>
            </w:r>
            <w:proofErr w:type="spellEnd"/>
            <w:r w:rsidRPr="00030681">
              <w:rPr>
                <w:sz w:val="28"/>
                <w:szCs w:val="28"/>
              </w:rPr>
              <w:t xml:space="preserve"> 202</w:t>
            </w:r>
            <w:r w:rsidRPr="00030681">
              <w:rPr>
                <w:sz w:val="28"/>
                <w:szCs w:val="28"/>
                <w:lang w:val="ru-RU"/>
              </w:rPr>
              <w:t>4</w:t>
            </w:r>
          </w:p>
        </w:tc>
      </w:tr>
      <w:tr w:rsidR="00587224" w:rsidTr="00C444BC">
        <w:trPr>
          <w:trHeight w:hRule="exact" w:val="3366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r w:rsidRPr="00030681">
              <w:rPr>
                <w:sz w:val="28"/>
                <w:szCs w:val="28"/>
              </w:rPr>
              <w:t>Развлечение</w:t>
            </w:r>
            <w:proofErr w:type="spellEnd"/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30681">
              <w:rPr>
                <w:sz w:val="28"/>
                <w:szCs w:val="28"/>
              </w:rPr>
              <w:t>«</w:t>
            </w:r>
            <w:proofErr w:type="spellStart"/>
            <w:r w:rsidRPr="00030681">
              <w:rPr>
                <w:sz w:val="28"/>
                <w:szCs w:val="28"/>
              </w:rPr>
              <w:t>Прогулка</w:t>
            </w:r>
            <w:proofErr w:type="spellEnd"/>
            <w:r w:rsidRPr="00030681">
              <w:rPr>
                <w:sz w:val="28"/>
                <w:szCs w:val="28"/>
              </w:rPr>
              <w:t xml:space="preserve"> в </w:t>
            </w:r>
            <w:proofErr w:type="spellStart"/>
            <w:r w:rsidRPr="00030681">
              <w:rPr>
                <w:sz w:val="28"/>
                <w:szCs w:val="28"/>
              </w:rPr>
              <w:t>космос</w:t>
            </w:r>
            <w:proofErr w:type="spellEnd"/>
            <w:r w:rsidRPr="00030681">
              <w:rPr>
                <w:sz w:val="28"/>
                <w:szCs w:val="28"/>
              </w:rPr>
              <w:t>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Мероприятие</w:t>
            </w:r>
            <w:r w:rsidRPr="00030681">
              <w:rPr>
                <w:sz w:val="28"/>
                <w:szCs w:val="28"/>
                <w:lang w:val="ru-RU"/>
              </w:rPr>
              <w:tab/>
              <w:t>приурочено</w:t>
            </w:r>
            <w:r w:rsidRPr="00030681">
              <w:rPr>
                <w:sz w:val="28"/>
                <w:szCs w:val="28"/>
                <w:lang w:val="ru-RU"/>
              </w:rPr>
              <w:tab/>
            </w:r>
            <w:proofErr w:type="gramStart"/>
            <w:r w:rsidRPr="00030681">
              <w:rPr>
                <w:sz w:val="28"/>
                <w:szCs w:val="28"/>
                <w:lang w:val="ru-RU"/>
              </w:rPr>
              <w:t>к</w:t>
            </w:r>
            <w:proofErr w:type="gramEnd"/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празднованию «Дню космонавтики». Включит в себя книжную выставку, выставку поделок, рисунков «Юные космонавты».</w:t>
            </w:r>
            <w:r w:rsidRPr="00030681">
              <w:rPr>
                <w:sz w:val="28"/>
                <w:szCs w:val="28"/>
                <w:lang w:val="ru-RU"/>
              </w:rPr>
              <w:tab/>
              <w:t>Будет</w:t>
            </w:r>
            <w:r w:rsidRPr="00030681">
              <w:rPr>
                <w:sz w:val="28"/>
                <w:szCs w:val="28"/>
                <w:lang w:val="ru-RU"/>
              </w:rPr>
              <w:tab/>
              <w:t>организован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показ видео стихов и песен на тему «Космос». Эстафета «Погружение в ракету», «Космос», «Кто быстрее доберется до Луны», «Космонавты.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030681">
              <w:rPr>
                <w:sz w:val="28"/>
                <w:szCs w:val="28"/>
              </w:rPr>
              <w:t>12.04.2021</w:t>
            </w:r>
          </w:p>
        </w:tc>
      </w:tr>
      <w:tr w:rsidR="00587224" w:rsidTr="00C444BC">
        <w:trPr>
          <w:trHeight w:hRule="exact" w:val="48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Познавательно</w:t>
            </w:r>
            <w:r w:rsidRPr="00030681">
              <w:rPr>
                <w:sz w:val="28"/>
                <w:szCs w:val="28"/>
                <w:lang w:val="ru-RU"/>
              </w:rPr>
              <w:tab/>
              <w:t>-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игровой час «Герои звездных дорог»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 w:rsidRPr="00030681">
              <w:rPr>
                <w:sz w:val="28"/>
                <w:szCs w:val="28"/>
                <w:lang w:val="ru-RU"/>
              </w:rPr>
              <w:t>о Дню космонавтики в библиотеке будет организован занимательный час. Библиотекарь расскажет ребятам о дне – 12 апреля, о том, как Юрий Алексеевич Гагарин на космическом корабле "Восток" облетел вокруг земного</w:t>
            </w:r>
            <w:r w:rsidRPr="00030681">
              <w:rPr>
                <w:sz w:val="28"/>
                <w:szCs w:val="28"/>
                <w:lang w:val="ru-RU"/>
              </w:rPr>
              <w:tab/>
              <w:t>шара.</w:t>
            </w:r>
            <w:r w:rsidRPr="00030681">
              <w:rPr>
                <w:sz w:val="28"/>
                <w:szCs w:val="28"/>
                <w:lang w:val="ru-RU"/>
              </w:rPr>
              <w:tab/>
              <w:t>Беседа</w:t>
            </w:r>
            <w:r w:rsidRPr="00030681">
              <w:rPr>
                <w:sz w:val="28"/>
                <w:szCs w:val="28"/>
                <w:lang w:val="ru-RU"/>
              </w:rPr>
              <w:tab/>
              <w:t>будет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сопровождаться</w:t>
            </w:r>
            <w:r w:rsidRPr="00030681">
              <w:rPr>
                <w:sz w:val="28"/>
                <w:szCs w:val="28"/>
                <w:lang w:val="ru-RU"/>
              </w:rPr>
              <w:tab/>
              <w:t>презентацией</w:t>
            </w:r>
            <w:r w:rsidRPr="00030681">
              <w:rPr>
                <w:sz w:val="28"/>
                <w:szCs w:val="28"/>
                <w:lang w:val="ru-RU"/>
              </w:rPr>
              <w:tab/>
              <w:t>и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 xml:space="preserve">видеороликами о космосе. Отвечая на вопросы «Космической викторины», ребята пополнят свои знания новыми интересными </w:t>
            </w:r>
            <w:proofErr w:type="gramStart"/>
            <w:r w:rsidRPr="00030681">
              <w:rPr>
                <w:sz w:val="28"/>
                <w:szCs w:val="28"/>
                <w:lang w:val="ru-RU"/>
              </w:rPr>
              <w:t>фактами</w:t>
            </w:r>
            <w:r w:rsidRPr="00030681">
              <w:rPr>
                <w:sz w:val="28"/>
                <w:szCs w:val="28"/>
                <w:lang w:val="ru-RU"/>
              </w:rPr>
              <w:tab/>
              <w:t>о</w:t>
            </w:r>
            <w:r w:rsidRPr="00030681">
              <w:rPr>
                <w:sz w:val="28"/>
                <w:szCs w:val="28"/>
                <w:lang w:val="ru-RU"/>
              </w:rPr>
              <w:tab/>
              <w:t>героях</w:t>
            </w:r>
            <w:proofErr w:type="gramEnd"/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030681">
              <w:rPr>
                <w:sz w:val="28"/>
                <w:szCs w:val="28"/>
              </w:rPr>
              <w:t>зв</w:t>
            </w:r>
            <w:proofErr w:type="spellEnd"/>
            <w:r w:rsidRPr="00030681">
              <w:rPr>
                <w:sz w:val="28"/>
                <w:szCs w:val="28"/>
                <w:lang w:val="ru-RU"/>
              </w:rPr>
              <w:t>е</w:t>
            </w:r>
            <w:proofErr w:type="spellStart"/>
            <w:r w:rsidRPr="00030681">
              <w:rPr>
                <w:sz w:val="28"/>
                <w:szCs w:val="28"/>
              </w:rPr>
              <w:t>здных</w:t>
            </w:r>
            <w:proofErr w:type="spellEnd"/>
            <w:proofErr w:type="gramEnd"/>
            <w:r w:rsidRPr="00030681">
              <w:rPr>
                <w:sz w:val="28"/>
                <w:szCs w:val="28"/>
              </w:rPr>
              <w:t xml:space="preserve"> </w:t>
            </w:r>
            <w:proofErr w:type="spellStart"/>
            <w:r w:rsidRPr="00030681">
              <w:rPr>
                <w:sz w:val="28"/>
                <w:szCs w:val="28"/>
              </w:rPr>
              <w:t>дорог</w:t>
            </w:r>
            <w:proofErr w:type="spellEnd"/>
            <w:r w:rsidRPr="00030681">
              <w:rPr>
                <w:sz w:val="28"/>
                <w:szCs w:val="28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r w:rsidRPr="00030681">
              <w:rPr>
                <w:sz w:val="28"/>
                <w:szCs w:val="28"/>
              </w:rPr>
              <w:t>Апрель</w:t>
            </w:r>
            <w:proofErr w:type="spellEnd"/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</w:rPr>
              <w:t>202</w:t>
            </w:r>
            <w:r w:rsidRPr="00030681">
              <w:rPr>
                <w:sz w:val="28"/>
                <w:szCs w:val="28"/>
                <w:lang w:val="ru-RU"/>
              </w:rPr>
              <w:t>4</w:t>
            </w:r>
          </w:p>
        </w:tc>
      </w:tr>
      <w:tr w:rsidR="00587224" w:rsidTr="00C444BC">
        <w:trPr>
          <w:trHeight w:hRule="exact" w:val="2566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lastRenderedPageBreak/>
              <w:t>«Никто</w:t>
            </w:r>
            <w:r w:rsidRPr="00030681">
              <w:rPr>
                <w:sz w:val="28"/>
                <w:szCs w:val="28"/>
                <w:lang w:val="ru-RU"/>
              </w:rPr>
              <w:tab/>
              <w:t>не</w:t>
            </w:r>
            <w:r w:rsidRPr="00030681">
              <w:rPr>
                <w:sz w:val="28"/>
                <w:szCs w:val="28"/>
                <w:lang w:val="ru-RU"/>
              </w:rPr>
              <w:tab/>
              <w:t>забыт,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ничто не забыто»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Мероприятие</w:t>
            </w:r>
            <w:r w:rsidRPr="00030681">
              <w:rPr>
                <w:sz w:val="28"/>
                <w:szCs w:val="28"/>
                <w:lang w:val="ru-RU"/>
              </w:rPr>
              <w:tab/>
              <w:t>приурочено</w:t>
            </w:r>
            <w:r w:rsidRPr="00030681">
              <w:rPr>
                <w:sz w:val="28"/>
                <w:szCs w:val="28"/>
                <w:lang w:val="ru-RU"/>
              </w:rPr>
              <w:tab/>
            </w:r>
            <w:proofErr w:type="gramStart"/>
            <w:r w:rsidRPr="00030681">
              <w:rPr>
                <w:sz w:val="28"/>
                <w:szCs w:val="28"/>
                <w:lang w:val="ru-RU"/>
              </w:rPr>
              <w:t>к</w:t>
            </w:r>
            <w:proofErr w:type="gramEnd"/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празднованию</w:t>
            </w:r>
            <w:r w:rsidRPr="00030681">
              <w:rPr>
                <w:sz w:val="28"/>
                <w:szCs w:val="28"/>
                <w:lang w:val="ru-RU"/>
              </w:rPr>
              <w:tab/>
              <w:t>«Дню</w:t>
            </w:r>
            <w:r w:rsidRPr="00030681">
              <w:rPr>
                <w:sz w:val="28"/>
                <w:szCs w:val="28"/>
                <w:lang w:val="ru-RU"/>
              </w:rPr>
              <w:tab/>
              <w:t>Победы».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Включит в себя книжную выставку, выставку поделок, рисунков «Никто не забыт, ничто не забыто» Будет организован показ видео стихов и песен на тему «День победы».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Громкие чтения рассказов о войне в сопровождении</w:t>
            </w:r>
            <w:r w:rsidRPr="00030681">
              <w:rPr>
                <w:sz w:val="28"/>
                <w:szCs w:val="28"/>
                <w:lang w:val="ru-RU"/>
              </w:rPr>
              <w:tab/>
              <w:t>презентаций,</w:t>
            </w:r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r w:rsidRPr="00030681">
              <w:rPr>
                <w:sz w:val="28"/>
                <w:szCs w:val="28"/>
              </w:rPr>
              <w:t>видеороликов</w:t>
            </w:r>
            <w:proofErr w:type="spellEnd"/>
            <w:r w:rsidRPr="00030681">
              <w:rPr>
                <w:sz w:val="28"/>
                <w:szCs w:val="28"/>
              </w:rPr>
              <w:t>,</w:t>
            </w:r>
            <w:r w:rsidRPr="00030681">
              <w:rPr>
                <w:sz w:val="28"/>
                <w:szCs w:val="28"/>
              </w:rPr>
              <w:tab/>
            </w:r>
            <w:proofErr w:type="spellStart"/>
            <w:r w:rsidRPr="00030681">
              <w:rPr>
                <w:sz w:val="28"/>
                <w:szCs w:val="28"/>
              </w:rPr>
              <w:t>отрывков</w:t>
            </w:r>
            <w:proofErr w:type="spellEnd"/>
            <w:r w:rsidRPr="00030681">
              <w:rPr>
                <w:sz w:val="28"/>
                <w:szCs w:val="28"/>
              </w:rPr>
              <w:tab/>
            </w:r>
            <w:proofErr w:type="spellStart"/>
            <w:r w:rsidRPr="00030681">
              <w:rPr>
                <w:sz w:val="28"/>
                <w:szCs w:val="28"/>
              </w:rPr>
              <w:t>из</w:t>
            </w:r>
            <w:proofErr w:type="spellEnd"/>
          </w:p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030681">
              <w:rPr>
                <w:sz w:val="28"/>
                <w:szCs w:val="28"/>
              </w:rPr>
              <w:t>мультфильмов</w:t>
            </w:r>
            <w:proofErr w:type="spellEnd"/>
            <w:proofErr w:type="gramEnd"/>
            <w:r w:rsidRPr="00030681">
              <w:rPr>
                <w:sz w:val="28"/>
                <w:szCs w:val="28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</w:rPr>
              <w:t>07.09.202</w:t>
            </w:r>
            <w:r w:rsidRPr="00030681">
              <w:rPr>
                <w:sz w:val="28"/>
                <w:szCs w:val="28"/>
                <w:lang w:val="ru-RU"/>
              </w:rPr>
              <w:t>4</w:t>
            </w:r>
          </w:p>
        </w:tc>
      </w:tr>
      <w:tr w:rsidR="00587224" w:rsidTr="00C444BC">
        <w:trPr>
          <w:trHeight w:hRule="exact" w:val="2566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Цикл громких чтений «Юные герои Великой Отечественной войны»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  <w:lang w:val="ru-RU"/>
              </w:rPr>
            </w:pPr>
            <w:r w:rsidRPr="00030681">
              <w:rPr>
                <w:sz w:val="28"/>
                <w:szCs w:val="28"/>
                <w:lang w:val="ru-RU"/>
              </w:rPr>
              <w:t>Чтение произведений, посвященных детям войны.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24" w:rsidRPr="00030681" w:rsidRDefault="00587224" w:rsidP="00C444BC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r w:rsidRPr="00030681">
              <w:rPr>
                <w:sz w:val="28"/>
                <w:szCs w:val="28"/>
              </w:rPr>
              <w:t>Май</w:t>
            </w:r>
            <w:proofErr w:type="spellEnd"/>
            <w:r w:rsidRPr="00030681">
              <w:rPr>
                <w:sz w:val="28"/>
                <w:szCs w:val="28"/>
              </w:rPr>
              <w:t xml:space="preserve"> 2024</w:t>
            </w:r>
          </w:p>
        </w:tc>
      </w:tr>
    </w:tbl>
    <w:p w:rsidR="00030681" w:rsidRDefault="00030681" w:rsidP="00030681">
      <w:pPr>
        <w:pStyle w:val="a3"/>
      </w:pPr>
      <w:bookmarkStart w:id="9" w:name="bookmark21"/>
      <w:r>
        <w:br w:type="page"/>
      </w:r>
    </w:p>
    <w:p w:rsidR="00030681" w:rsidRDefault="00030681" w:rsidP="00030681">
      <w:pPr>
        <w:pStyle w:val="Heading210"/>
        <w:keepNext/>
        <w:keepLines/>
        <w:tabs>
          <w:tab w:val="left" w:pos="478"/>
        </w:tabs>
        <w:spacing w:after="0" w:line="276" w:lineRule="auto"/>
        <w:ind w:right="-315"/>
        <w:jc w:val="left"/>
        <w:rPr>
          <w:rStyle w:val="Heading21"/>
          <w:rFonts w:ascii="Times New Roman" w:hAnsi="Times New Roman" w:cs="Times New Roman"/>
        </w:rPr>
      </w:pPr>
    </w:p>
    <w:p w:rsidR="00030681" w:rsidRDefault="00030681" w:rsidP="00030681">
      <w:pPr>
        <w:pStyle w:val="Heading210"/>
        <w:keepNext/>
        <w:keepLines/>
        <w:numPr>
          <w:ilvl w:val="1"/>
          <w:numId w:val="10"/>
        </w:numPr>
        <w:tabs>
          <w:tab w:val="left" w:pos="478"/>
        </w:tabs>
        <w:spacing w:after="0" w:line="276" w:lineRule="auto"/>
        <w:ind w:right="-315"/>
        <w:jc w:val="left"/>
        <w:rPr>
          <w:rStyle w:val="Heading21"/>
          <w:rFonts w:ascii="Times New Roman" w:hAnsi="Times New Roman" w:cs="Times New Roman"/>
          <w:b/>
        </w:rPr>
      </w:pPr>
      <w:r>
        <w:rPr>
          <w:rStyle w:val="Heading21"/>
          <w:rFonts w:ascii="Times New Roman" w:hAnsi="Times New Roman" w:cs="Times New Roman"/>
          <w:b/>
        </w:rPr>
        <w:t>Организационный раздел</w:t>
      </w:r>
    </w:p>
    <w:p w:rsidR="00030681" w:rsidRDefault="00030681" w:rsidP="00030681">
      <w:pPr>
        <w:pStyle w:val="Heading210"/>
        <w:keepNext/>
        <w:keepLines/>
        <w:numPr>
          <w:ilvl w:val="1"/>
          <w:numId w:val="10"/>
        </w:numPr>
        <w:tabs>
          <w:tab w:val="left" w:pos="478"/>
        </w:tabs>
        <w:spacing w:after="0" w:line="276" w:lineRule="auto"/>
        <w:ind w:right="-315"/>
        <w:rPr>
          <w:rStyle w:val="Heading21"/>
          <w:rFonts w:ascii="Times New Roman" w:hAnsi="Times New Roman" w:cs="Times New Roman"/>
        </w:rPr>
      </w:pPr>
      <w:r>
        <w:rPr>
          <w:rStyle w:val="Heading21"/>
          <w:rFonts w:ascii="Times New Roman" w:hAnsi="Times New Roman" w:cs="Times New Roman"/>
          <w:b/>
          <w:bCs/>
        </w:rPr>
        <w:t>Организационные основы программы</w:t>
      </w:r>
      <w:bookmarkEnd w:id="9"/>
    </w:p>
    <w:p w:rsidR="00030681" w:rsidRDefault="00030681" w:rsidP="00030681">
      <w:pPr>
        <w:pStyle w:val="Heading210"/>
        <w:keepNext/>
        <w:keepLines/>
        <w:tabs>
          <w:tab w:val="left" w:pos="478"/>
        </w:tabs>
        <w:spacing w:after="0" w:line="276" w:lineRule="auto"/>
        <w:ind w:right="-315"/>
        <w:jc w:val="left"/>
      </w:pPr>
    </w:p>
    <w:p w:rsidR="00030681" w:rsidRDefault="00030681" w:rsidP="00030681">
      <w:pPr>
        <w:pStyle w:val="Bodytext10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ab/>
        <w:t>Программа по сетевому взаимодействию МБОУ СОШ №2 г</w:t>
      </w:r>
      <w:proofErr w:type="gramStart"/>
      <w:r>
        <w:rPr>
          <w:rStyle w:val="Bodytext1"/>
          <w:rFonts w:ascii="Times New Roman" w:hAnsi="Times New Roman" w:cs="Times New Roman"/>
        </w:rPr>
        <w:t>.Д</w:t>
      </w:r>
      <w:proofErr w:type="gramEnd"/>
      <w:r>
        <w:rPr>
          <w:rStyle w:val="Bodytext1"/>
          <w:rFonts w:ascii="Times New Roman" w:hAnsi="Times New Roman" w:cs="Times New Roman"/>
        </w:rPr>
        <w:t>онецка с</w:t>
      </w:r>
      <w:r>
        <w:rPr>
          <w:rStyle w:val="Bodytext2"/>
          <w:rFonts w:ascii="Times New Roman" w:hAnsi="Times New Roman" w:cs="Times New Roman"/>
          <w:bCs w:val="0"/>
        </w:rPr>
        <w:t xml:space="preserve"> </w:t>
      </w:r>
      <w:r>
        <w:rPr>
          <w:rStyle w:val="Bodytext2"/>
          <w:rFonts w:ascii="Times New Roman" w:hAnsi="Times New Roman" w:cs="Times New Roman"/>
          <w:b w:val="0"/>
          <w:bCs w:val="0"/>
          <w:sz w:val="28"/>
          <w:szCs w:val="28"/>
        </w:rPr>
        <w:t xml:space="preserve">МБУК «Центральной городской библиотечной системой» </w:t>
      </w:r>
      <w:r>
        <w:rPr>
          <w:rStyle w:val="Bodytext1"/>
          <w:rFonts w:ascii="Times New Roman" w:hAnsi="Times New Roman" w:cs="Times New Roman"/>
        </w:rPr>
        <w:t>на 2023-2024 учебный год организуется на основании договора сотрудничества между муниципальным бюджетным учреждением «Библиотечно-информационная система», в лице директора, Кузнецовой О. А. действующей на основании Устава, с одной стороны, и Муниципальным бюджетным общеобразовательным учреждением средней общеобразовательной школой №2 имени А.П. Маресьева муниципального образования «Город Донецк», в лице директора Фролова Е.В.</w:t>
      </w:r>
    </w:p>
    <w:p w:rsidR="00030681" w:rsidRDefault="00030681" w:rsidP="00030681">
      <w:pPr>
        <w:pStyle w:val="Bodytext10"/>
        <w:ind w:right="-315" w:firstLine="709"/>
        <w:jc w:val="both"/>
        <w:rPr>
          <w:rStyle w:val="Bodytext1"/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Контроль над организацией деятельности сетевого сотрудничества со стороны МБОУ СОШ №2 г</w:t>
      </w:r>
      <w:proofErr w:type="gramStart"/>
      <w:r>
        <w:rPr>
          <w:rStyle w:val="Bodytext1"/>
          <w:rFonts w:ascii="Times New Roman" w:hAnsi="Times New Roman" w:cs="Times New Roman"/>
        </w:rPr>
        <w:t>.Д</w:t>
      </w:r>
      <w:proofErr w:type="gramEnd"/>
      <w:r>
        <w:rPr>
          <w:rStyle w:val="Bodytext1"/>
          <w:rFonts w:ascii="Times New Roman" w:hAnsi="Times New Roman" w:cs="Times New Roman"/>
        </w:rPr>
        <w:t>онецка.</w:t>
      </w:r>
      <w:r>
        <w:rPr>
          <w:rFonts w:ascii="Times New Roman" w:hAnsi="Times New Roman" w:cs="Times New Roman"/>
        </w:rPr>
        <w:t xml:space="preserve"> </w:t>
      </w:r>
      <w:r>
        <w:rPr>
          <w:rStyle w:val="Bodytext1"/>
          <w:rFonts w:ascii="Times New Roman" w:hAnsi="Times New Roman" w:cs="Times New Roman"/>
        </w:rPr>
        <w:t>Разработку и реализацию совместного планирования школы  и библиотекой осуществляют заместитель директора и заведующий библиотеками.</w:t>
      </w:r>
    </w:p>
    <w:p w:rsidR="00030681" w:rsidRDefault="00030681" w:rsidP="00030681">
      <w:pPr>
        <w:pStyle w:val="Bodytext10"/>
        <w:ind w:right="-315" w:firstLine="709"/>
        <w:jc w:val="both"/>
      </w:pPr>
    </w:p>
    <w:p w:rsidR="00030681" w:rsidRDefault="00030681" w:rsidP="00030681">
      <w:pPr>
        <w:pStyle w:val="Heading210"/>
        <w:keepNext/>
        <w:keepLines/>
        <w:numPr>
          <w:ilvl w:val="1"/>
          <w:numId w:val="10"/>
        </w:numPr>
        <w:tabs>
          <w:tab w:val="left" w:pos="508"/>
        </w:tabs>
        <w:spacing w:after="0" w:line="276" w:lineRule="auto"/>
        <w:ind w:right="-315"/>
        <w:rPr>
          <w:rStyle w:val="Heading21"/>
          <w:rFonts w:ascii="Times New Roman" w:hAnsi="Times New Roman" w:cs="Times New Roman"/>
          <w:lang w:val="en-US"/>
        </w:rPr>
      </w:pPr>
      <w:bookmarkStart w:id="10" w:name="bookmark23"/>
      <w:r>
        <w:rPr>
          <w:rStyle w:val="Heading21"/>
          <w:rFonts w:ascii="Times New Roman" w:hAnsi="Times New Roman" w:cs="Times New Roman"/>
          <w:b/>
          <w:bCs/>
        </w:rPr>
        <w:t>Оценка эффективности реализации программы</w:t>
      </w:r>
      <w:bookmarkEnd w:id="10"/>
    </w:p>
    <w:p w:rsidR="00030681" w:rsidRDefault="00030681" w:rsidP="00030681">
      <w:pPr>
        <w:pStyle w:val="Heading210"/>
        <w:keepNext/>
        <w:keepLines/>
        <w:tabs>
          <w:tab w:val="left" w:pos="508"/>
        </w:tabs>
        <w:spacing w:after="0" w:line="276" w:lineRule="auto"/>
        <w:ind w:right="-315"/>
        <w:jc w:val="left"/>
      </w:pPr>
    </w:p>
    <w:p w:rsidR="00030681" w:rsidRDefault="00030681" w:rsidP="00030681">
      <w:pPr>
        <w:pStyle w:val="Bodytext10"/>
        <w:ind w:right="-315" w:firstLine="709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Оценка эффективности реализации программы сетевого взаимодействия строится на основе следующих мероприятий:</w:t>
      </w:r>
    </w:p>
    <w:p w:rsidR="00030681" w:rsidRDefault="00030681" w:rsidP="00030681">
      <w:pPr>
        <w:pStyle w:val="Bodytext10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Изучение уровня потенциальных участников, вовлеченных в программу по сетевому взаимодействию.</w:t>
      </w:r>
    </w:p>
    <w:p w:rsidR="00030681" w:rsidRDefault="00030681" w:rsidP="00030681">
      <w:pPr>
        <w:pStyle w:val="Bodytext10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Анализ уровня усвоения программного материала по образовательным областям в соответствии с ФГОС.</w:t>
      </w:r>
    </w:p>
    <w:p w:rsidR="00030681" w:rsidRDefault="00030681" w:rsidP="00030681">
      <w:pPr>
        <w:pStyle w:val="Bodytext10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Анкетирование родительской и педагогической общественности с целью определения удовлетворенности системой сетевого взаимодействия дошкольного образовательного учреждения с библиотечно-информационной системой.</w:t>
      </w:r>
    </w:p>
    <w:p w:rsidR="00030681" w:rsidRDefault="00030681" w:rsidP="00030681">
      <w:pPr>
        <w:pStyle w:val="Bodytext10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- Анализ эффективного участия в мероприятиях в рамках сетевого взаимодействия.</w:t>
      </w:r>
    </w:p>
    <w:p w:rsidR="00030681" w:rsidRDefault="00030681" w:rsidP="00030681">
      <w:pPr>
        <w:pStyle w:val="Heading210"/>
        <w:keepNext/>
        <w:keepLines/>
        <w:numPr>
          <w:ilvl w:val="1"/>
          <w:numId w:val="11"/>
        </w:numPr>
        <w:tabs>
          <w:tab w:val="left" w:pos="551"/>
        </w:tabs>
        <w:spacing w:after="0" w:line="276" w:lineRule="auto"/>
        <w:ind w:right="-315"/>
        <w:rPr>
          <w:rFonts w:ascii="Times New Roman" w:hAnsi="Times New Roman" w:cs="Times New Roman"/>
          <w:lang w:val="en-US"/>
        </w:rPr>
      </w:pPr>
      <w:bookmarkStart w:id="11" w:name="bookmark25"/>
      <w:r>
        <w:rPr>
          <w:rStyle w:val="Heading21"/>
          <w:rFonts w:ascii="Times New Roman" w:hAnsi="Times New Roman" w:cs="Times New Roman"/>
          <w:b/>
          <w:bCs/>
        </w:rPr>
        <w:t>Литература и интернет – источники</w:t>
      </w:r>
      <w:bookmarkEnd w:id="11"/>
    </w:p>
    <w:p w:rsidR="00030681" w:rsidRPr="00030681" w:rsidRDefault="00271A3B" w:rsidP="00030681">
      <w:pPr>
        <w:pStyle w:val="Bodytext10"/>
        <w:numPr>
          <w:ilvl w:val="0"/>
          <w:numId w:val="12"/>
        </w:numPr>
        <w:tabs>
          <w:tab w:val="left" w:pos="691"/>
        </w:tabs>
        <w:ind w:right="-315"/>
        <w:jc w:val="both"/>
        <w:rPr>
          <w:rFonts w:ascii="Times New Roman" w:hAnsi="Times New Roman" w:cs="Times New Roman"/>
          <w:lang w:val="en-US"/>
        </w:rPr>
      </w:pPr>
      <w:hyperlink r:id="rId6" w:history="1">
        <w:r w:rsidR="00030681" w:rsidRPr="00030681">
          <w:rPr>
            <w:rStyle w:val="Bodytext1"/>
            <w:rFonts w:ascii="Times New Roman" w:hAnsi="Times New Roman" w:cs="Times New Roman"/>
            <w:color w:val="0000FF"/>
            <w:u w:val="single"/>
            <w:lang w:val="en-US"/>
          </w:rPr>
          <w:t>https://otherreferats.allbest.ru/pedagogics/00198645_0.html</w:t>
        </w:r>
      </w:hyperlink>
    </w:p>
    <w:p w:rsidR="00030681" w:rsidRPr="00030681" w:rsidRDefault="00271A3B" w:rsidP="00030681">
      <w:pPr>
        <w:pStyle w:val="Bodytext10"/>
        <w:numPr>
          <w:ilvl w:val="0"/>
          <w:numId w:val="12"/>
        </w:numPr>
        <w:tabs>
          <w:tab w:val="left" w:pos="691"/>
        </w:tabs>
        <w:ind w:right="-315"/>
        <w:jc w:val="both"/>
        <w:rPr>
          <w:rFonts w:ascii="Times New Roman" w:hAnsi="Times New Roman" w:cs="Times New Roman"/>
          <w:lang w:val="en-US"/>
        </w:rPr>
      </w:pPr>
      <w:hyperlink r:id="rId7" w:history="1">
        <w:r w:rsidR="00030681" w:rsidRPr="00030681">
          <w:rPr>
            <w:rStyle w:val="Bodytext1"/>
            <w:rFonts w:ascii="Times New Roman" w:hAnsi="Times New Roman" w:cs="Times New Roman"/>
            <w:color w:val="0000FF"/>
            <w:u w:val="single"/>
            <w:lang w:val="en-US"/>
          </w:rPr>
          <w:t>https://spravochnick.ru/pedagogika/obrazovatelnoe_prostranstvo_ponyati</w:t>
        </w:r>
      </w:hyperlink>
      <w:hyperlink r:id="rId8" w:history="1">
        <w:r w:rsidR="00030681" w:rsidRPr="00030681">
          <w:rPr>
            <w:rStyle w:val="Bodytext1"/>
            <w:rFonts w:ascii="Times New Roman" w:hAnsi="Times New Roman" w:cs="Times New Roman"/>
            <w:color w:val="0000FF"/>
            <w:u w:val="single"/>
            <w:lang w:val="en-US"/>
          </w:rPr>
          <w:t>e_i_urovni/setevoe_vzaimodeystvie_v_obrazovatelnom_prostranstve/</w:t>
        </w:r>
      </w:hyperlink>
    </w:p>
    <w:p w:rsidR="00030681" w:rsidRDefault="00030681" w:rsidP="00030681">
      <w:pPr>
        <w:pStyle w:val="Bodytext10"/>
        <w:numPr>
          <w:ilvl w:val="0"/>
          <w:numId w:val="12"/>
        </w:numPr>
        <w:tabs>
          <w:tab w:val="left" w:pos="691"/>
          <w:tab w:val="left" w:pos="2657"/>
          <w:tab w:val="left" w:pos="8750"/>
        </w:tabs>
        <w:ind w:right="-315"/>
        <w:jc w:val="both"/>
        <w:rPr>
          <w:rFonts w:ascii="Times New Roman" w:hAnsi="Times New Roman" w:cs="Times New Roman"/>
        </w:rPr>
      </w:pPr>
      <w:proofErr w:type="spellStart"/>
      <w:r>
        <w:rPr>
          <w:rStyle w:val="Bodytext1"/>
          <w:rFonts w:ascii="Times New Roman" w:hAnsi="Times New Roman" w:cs="Times New Roman"/>
        </w:rPr>
        <w:t>Бурмистрова</w:t>
      </w:r>
      <w:proofErr w:type="spellEnd"/>
      <w:r>
        <w:rPr>
          <w:rStyle w:val="Bodytext1"/>
          <w:rFonts w:ascii="Times New Roman" w:hAnsi="Times New Roman" w:cs="Times New Roman"/>
        </w:rPr>
        <w:t>,</w:t>
      </w:r>
      <w:r>
        <w:rPr>
          <w:rStyle w:val="Bodytext1"/>
          <w:rFonts w:ascii="Times New Roman" w:hAnsi="Times New Roman" w:cs="Times New Roman"/>
        </w:rPr>
        <w:tab/>
        <w:t>И. В. Сетевое взаимодействие как одна из</w:t>
      </w:r>
      <w:r>
        <w:rPr>
          <w:rFonts w:ascii="Times New Roman" w:hAnsi="Times New Roman" w:cs="Times New Roman"/>
        </w:rPr>
        <w:t xml:space="preserve"> </w:t>
      </w:r>
      <w:r>
        <w:rPr>
          <w:rStyle w:val="Bodytext1"/>
          <w:rFonts w:ascii="Times New Roman" w:hAnsi="Times New Roman" w:cs="Times New Roman"/>
        </w:rPr>
        <w:t xml:space="preserve">эффективных инновационных форм </w:t>
      </w:r>
      <w:proofErr w:type="gramStart"/>
      <w:r>
        <w:rPr>
          <w:rStyle w:val="Bodytext1"/>
          <w:rFonts w:ascii="Times New Roman" w:hAnsi="Times New Roman" w:cs="Times New Roman"/>
        </w:rPr>
        <w:t>методической</w:t>
      </w:r>
      <w:proofErr w:type="gramEnd"/>
      <w:r>
        <w:rPr>
          <w:rStyle w:val="Bodytext1"/>
          <w:rFonts w:ascii="Times New Roman" w:hAnsi="Times New Roman" w:cs="Times New Roman"/>
        </w:rPr>
        <w:t xml:space="preserve"> / И. В. </w:t>
      </w:r>
      <w:proofErr w:type="spellStart"/>
      <w:r>
        <w:rPr>
          <w:rStyle w:val="Bodytext1"/>
          <w:rFonts w:ascii="Times New Roman" w:hAnsi="Times New Roman" w:cs="Times New Roman"/>
        </w:rPr>
        <w:t>Бурмистрова</w:t>
      </w:r>
      <w:proofErr w:type="spellEnd"/>
      <w:r>
        <w:rPr>
          <w:rStyle w:val="Bodytext1"/>
          <w:rFonts w:ascii="Times New Roman" w:hAnsi="Times New Roman" w:cs="Times New Roman"/>
        </w:rPr>
        <w:t xml:space="preserve">. - Текст: непосредственный // Молодой ученый. - 2016. - № 12.6 (116.6). - С. 17-22. - URL: </w:t>
      </w:r>
      <w:hyperlink r:id="rId9" w:history="1">
        <w:r>
          <w:rPr>
            <w:rStyle w:val="Bodytext1"/>
            <w:rFonts w:ascii="Times New Roman" w:hAnsi="Times New Roman" w:cs="Times New Roman"/>
            <w:color w:val="0000FF"/>
            <w:u w:val="single"/>
          </w:rPr>
          <w:t>https://moluch.ru/archive/116/31997</w:t>
        </w:r>
      </w:hyperlink>
    </w:p>
    <w:p w:rsidR="00030681" w:rsidRDefault="00030681" w:rsidP="00030681">
      <w:pPr>
        <w:pStyle w:val="Bodytext10"/>
        <w:numPr>
          <w:ilvl w:val="0"/>
          <w:numId w:val="12"/>
        </w:numPr>
        <w:tabs>
          <w:tab w:val="left" w:pos="691"/>
        </w:tabs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Дубова, И. А. Педагогические условия организации социального партнерства образовательного учреждения и семей воспитанников / И. А. Дубова. — Текст: </w:t>
      </w:r>
      <w:r>
        <w:rPr>
          <w:rStyle w:val="Bodytext1"/>
          <w:rFonts w:ascii="Times New Roman" w:hAnsi="Times New Roman" w:cs="Times New Roman"/>
        </w:rPr>
        <w:lastRenderedPageBreak/>
        <w:t xml:space="preserve">непосредственный // Аспекты и тенденции педагогической науки: материалы III </w:t>
      </w:r>
      <w:proofErr w:type="spellStart"/>
      <w:r>
        <w:rPr>
          <w:rStyle w:val="Bodytext1"/>
          <w:rFonts w:ascii="Times New Roman" w:hAnsi="Times New Roman" w:cs="Times New Roman"/>
        </w:rPr>
        <w:t>Междунар</w:t>
      </w:r>
      <w:proofErr w:type="spellEnd"/>
      <w:r>
        <w:rPr>
          <w:rStyle w:val="Bodytext1"/>
          <w:rFonts w:ascii="Times New Roman" w:hAnsi="Times New Roman" w:cs="Times New Roman"/>
        </w:rPr>
        <w:t xml:space="preserve">. науч. </w:t>
      </w:r>
      <w:proofErr w:type="spellStart"/>
      <w:r>
        <w:rPr>
          <w:rStyle w:val="Bodytext1"/>
          <w:rFonts w:ascii="Times New Roman" w:hAnsi="Times New Roman" w:cs="Times New Roman"/>
        </w:rPr>
        <w:t>конф</w:t>
      </w:r>
      <w:proofErr w:type="spellEnd"/>
      <w:r>
        <w:rPr>
          <w:rStyle w:val="Bodytext1"/>
          <w:rFonts w:ascii="Times New Roman" w:hAnsi="Times New Roman" w:cs="Times New Roman"/>
        </w:rPr>
        <w:t>. (г. Санкт-Петербург, декабрь 2017 г.). — Санкт-Петербург</w:t>
      </w:r>
      <w:proofErr w:type="gramStart"/>
      <w:r>
        <w:rPr>
          <w:rStyle w:val="Bodytext1"/>
          <w:rFonts w:ascii="Times New Roman" w:hAnsi="Times New Roman" w:cs="Times New Roman"/>
        </w:rPr>
        <w:t xml:space="preserve"> :</w:t>
      </w:r>
      <w:proofErr w:type="gramEnd"/>
      <w:r>
        <w:rPr>
          <w:rStyle w:val="Bodytext1"/>
          <w:rFonts w:ascii="Times New Roman" w:hAnsi="Times New Roman" w:cs="Times New Roman"/>
        </w:rPr>
        <w:t xml:space="preserve"> Свое издательство, 2017.-С. 44-47. - URL: </w:t>
      </w:r>
      <w:hyperlink r:id="rId10" w:history="1">
        <w:r>
          <w:rPr>
            <w:rStyle w:val="Bodytext1"/>
            <w:rFonts w:ascii="Times New Roman" w:hAnsi="Times New Roman" w:cs="Times New Roman"/>
            <w:color w:val="0000FF"/>
            <w:u w:val="single"/>
          </w:rPr>
          <w:t>https://moluch.ru/conf/ped/archive/273/13347/</w:t>
        </w:r>
      </w:hyperlink>
    </w:p>
    <w:p w:rsidR="00030681" w:rsidRDefault="00030681" w:rsidP="00030681">
      <w:pPr>
        <w:pStyle w:val="Bodytext10"/>
        <w:numPr>
          <w:ilvl w:val="0"/>
          <w:numId w:val="12"/>
        </w:numPr>
        <w:tabs>
          <w:tab w:val="left" w:pos="691"/>
          <w:tab w:val="left" w:pos="1723"/>
          <w:tab w:val="left" w:pos="2410"/>
          <w:tab w:val="left" w:pos="3017"/>
          <w:tab w:val="left" w:pos="3974"/>
          <w:tab w:val="left" w:pos="5256"/>
          <w:tab w:val="left" w:pos="7723"/>
        </w:tabs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Костина, Т. И. Сетевое взаимодействие педагогов учреждений как инновационная модель организации методической деятельности / Т. И. Костина, Н. В. Молоканова, Г. Н. </w:t>
      </w:r>
      <w:proofErr w:type="spellStart"/>
      <w:r>
        <w:rPr>
          <w:rStyle w:val="Bodytext1"/>
          <w:rFonts w:ascii="Times New Roman" w:hAnsi="Times New Roman" w:cs="Times New Roman"/>
        </w:rPr>
        <w:t>Битюкова</w:t>
      </w:r>
      <w:proofErr w:type="spellEnd"/>
      <w:r>
        <w:rPr>
          <w:rStyle w:val="Bodytext1"/>
          <w:rFonts w:ascii="Times New Roman" w:hAnsi="Times New Roman" w:cs="Times New Roman"/>
        </w:rPr>
        <w:t>, Н. А. Кудряшова. — Текст: непосредственный // Молодой ученый. - 2016.- №23.2 (127.2).-С. 56-59.-URL:</w:t>
      </w:r>
      <w:r>
        <w:rPr>
          <w:rFonts w:ascii="Times New Roman" w:hAnsi="Times New Roman" w:cs="Times New Roman"/>
        </w:rPr>
        <w:t xml:space="preserve"> </w:t>
      </w:r>
      <w:hyperlink r:id="rId11" w:history="1">
        <w:r>
          <w:rPr>
            <w:rStyle w:val="Bodytext1"/>
            <w:rFonts w:ascii="Times New Roman" w:hAnsi="Times New Roman" w:cs="Times New Roman"/>
          </w:rPr>
          <w:t>https://moluch.ru/archive/127/35348</w:t>
        </w:r>
      </w:hyperlink>
    </w:p>
    <w:p w:rsidR="00030681" w:rsidRDefault="00030681" w:rsidP="00030681">
      <w:pPr>
        <w:pStyle w:val="Bodytext10"/>
        <w:numPr>
          <w:ilvl w:val="0"/>
          <w:numId w:val="12"/>
        </w:numPr>
        <w:tabs>
          <w:tab w:val="left" w:pos="691"/>
        </w:tabs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>Педагогические условия организации социального партнерства образовательного учреждения и семей учащихся.</w:t>
      </w:r>
    </w:p>
    <w:p w:rsidR="00030681" w:rsidRDefault="00030681" w:rsidP="00030681">
      <w:pPr>
        <w:pStyle w:val="Bodytext10"/>
        <w:numPr>
          <w:ilvl w:val="0"/>
          <w:numId w:val="12"/>
        </w:numPr>
        <w:tabs>
          <w:tab w:val="left" w:pos="691"/>
        </w:tabs>
        <w:ind w:right="-315"/>
        <w:jc w:val="both"/>
        <w:rPr>
          <w:rFonts w:ascii="Times New Roman" w:hAnsi="Times New Roman" w:cs="Times New Roman"/>
        </w:rPr>
      </w:pPr>
      <w:proofErr w:type="spellStart"/>
      <w:r>
        <w:rPr>
          <w:rStyle w:val="Bodytext1"/>
          <w:rFonts w:ascii="Times New Roman" w:hAnsi="Times New Roman" w:cs="Times New Roman"/>
        </w:rPr>
        <w:t>Сабирова</w:t>
      </w:r>
      <w:proofErr w:type="spellEnd"/>
      <w:r>
        <w:rPr>
          <w:rStyle w:val="Bodytext1"/>
          <w:rFonts w:ascii="Times New Roman" w:hAnsi="Times New Roman" w:cs="Times New Roman"/>
        </w:rPr>
        <w:t xml:space="preserve">  С. Б. </w:t>
      </w:r>
      <w:proofErr w:type="gramStart"/>
      <w:r>
        <w:rPr>
          <w:rStyle w:val="Bodytext1"/>
          <w:rFonts w:ascii="Times New Roman" w:hAnsi="Times New Roman" w:cs="Times New Roman"/>
        </w:rPr>
        <w:t xml:space="preserve">В </w:t>
      </w:r>
      <w:proofErr w:type="spellStart"/>
      <w:r>
        <w:rPr>
          <w:rStyle w:val="Bodytext1"/>
          <w:rFonts w:ascii="Times New Roman" w:hAnsi="Times New Roman" w:cs="Times New Roman"/>
        </w:rPr>
        <w:t>заимодействие</w:t>
      </w:r>
      <w:proofErr w:type="spellEnd"/>
      <w:proofErr w:type="gramEnd"/>
      <w:r>
        <w:rPr>
          <w:rStyle w:val="Bodytext1"/>
          <w:rFonts w:ascii="Times New Roman" w:hAnsi="Times New Roman" w:cs="Times New Roman"/>
        </w:rPr>
        <w:t xml:space="preserve"> участников педагогического процесса в СОШ и городской библиотеки в рамках реализации проекта по формированию социальной компетентности посредством знакомства с художественными произведениями / С. Б. </w:t>
      </w:r>
      <w:proofErr w:type="spellStart"/>
      <w:r>
        <w:rPr>
          <w:rStyle w:val="Bodytext1"/>
          <w:rFonts w:ascii="Times New Roman" w:hAnsi="Times New Roman" w:cs="Times New Roman"/>
        </w:rPr>
        <w:t>Сабирова</w:t>
      </w:r>
      <w:proofErr w:type="spellEnd"/>
      <w:r>
        <w:rPr>
          <w:rStyle w:val="Bodytext1"/>
          <w:rFonts w:ascii="Times New Roman" w:hAnsi="Times New Roman" w:cs="Times New Roman"/>
        </w:rPr>
        <w:t xml:space="preserve">, А. Н. </w:t>
      </w:r>
      <w:proofErr w:type="spellStart"/>
      <w:r>
        <w:rPr>
          <w:rStyle w:val="Bodytext1"/>
          <w:rFonts w:ascii="Times New Roman" w:hAnsi="Times New Roman" w:cs="Times New Roman"/>
        </w:rPr>
        <w:t>Чадченко</w:t>
      </w:r>
      <w:proofErr w:type="spellEnd"/>
      <w:r>
        <w:rPr>
          <w:rStyle w:val="Bodytext1"/>
          <w:rFonts w:ascii="Times New Roman" w:hAnsi="Times New Roman" w:cs="Times New Roman"/>
        </w:rPr>
        <w:t>, О. Н. Васюкова. — Текст: непосредственный //</w:t>
      </w:r>
    </w:p>
    <w:p w:rsidR="00030681" w:rsidRDefault="00030681" w:rsidP="00030681">
      <w:pPr>
        <w:pStyle w:val="Bodytext10"/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Педагогическое мастерство: материалы IV </w:t>
      </w:r>
      <w:proofErr w:type="spellStart"/>
      <w:r>
        <w:rPr>
          <w:rStyle w:val="Bodytext1"/>
          <w:rFonts w:ascii="Times New Roman" w:hAnsi="Times New Roman" w:cs="Times New Roman"/>
        </w:rPr>
        <w:t>Междунар</w:t>
      </w:r>
      <w:proofErr w:type="spellEnd"/>
      <w:r>
        <w:rPr>
          <w:rStyle w:val="Bodytext1"/>
          <w:rFonts w:ascii="Times New Roman" w:hAnsi="Times New Roman" w:cs="Times New Roman"/>
        </w:rPr>
        <w:t xml:space="preserve">. науч. </w:t>
      </w:r>
      <w:proofErr w:type="spellStart"/>
      <w:r>
        <w:rPr>
          <w:rStyle w:val="Bodytext1"/>
          <w:rFonts w:ascii="Times New Roman" w:hAnsi="Times New Roman" w:cs="Times New Roman"/>
        </w:rPr>
        <w:t>конф</w:t>
      </w:r>
      <w:proofErr w:type="spellEnd"/>
      <w:r>
        <w:rPr>
          <w:rStyle w:val="Bodytext1"/>
          <w:rFonts w:ascii="Times New Roman" w:hAnsi="Times New Roman" w:cs="Times New Roman"/>
        </w:rPr>
        <w:t>. (г. Москва, февраль 2014 г.). — Т. 0. — Москва: Буки-Веди, 2014. — С. 70-72. — URL:</w:t>
      </w:r>
      <w:hyperlink r:id="rId12" w:history="1">
        <w:r>
          <w:rPr>
            <w:rStyle w:val="Bodytext1"/>
            <w:rFonts w:ascii="Times New Roman" w:hAnsi="Times New Roman" w:cs="Times New Roman"/>
            <w:color w:val="0000FF"/>
            <w:u w:val="single"/>
          </w:rPr>
          <w:t>https://moluch.ru/conf/ped/archive/100/5041</w:t>
        </w:r>
      </w:hyperlink>
    </w:p>
    <w:p w:rsidR="00030681" w:rsidRDefault="00030681" w:rsidP="00030681">
      <w:pPr>
        <w:pStyle w:val="Bodytext10"/>
        <w:numPr>
          <w:ilvl w:val="0"/>
          <w:numId w:val="12"/>
        </w:numPr>
        <w:tabs>
          <w:tab w:val="left" w:pos="691"/>
        </w:tabs>
        <w:ind w:right="-315"/>
        <w:jc w:val="both"/>
        <w:rPr>
          <w:rFonts w:ascii="Times New Roman" w:hAnsi="Times New Roman" w:cs="Times New Roman"/>
        </w:rPr>
      </w:pPr>
      <w:r>
        <w:rPr>
          <w:rStyle w:val="Bodytext1"/>
          <w:rFonts w:ascii="Times New Roman" w:hAnsi="Times New Roman" w:cs="Times New Roman"/>
        </w:rPr>
        <w:t xml:space="preserve">Формирование интереса к художественной литературе у школьников через реализацию проекта «Книга — лучший друг» / Т. П. </w:t>
      </w:r>
      <w:proofErr w:type="spellStart"/>
      <w:r>
        <w:rPr>
          <w:rStyle w:val="Bodytext1"/>
          <w:rFonts w:ascii="Times New Roman" w:hAnsi="Times New Roman" w:cs="Times New Roman"/>
        </w:rPr>
        <w:t>Бердяшкина</w:t>
      </w:r>
      <w:proofErr w:type="spellEnd"/>
      <w:r>
        <w:rPr>
          <w:rStyle w:val="Bodytext1"/>
          <w:rFonts w:ascii="Times New Roman" w:hAnsi="Times New Roman" w:cs="Times New Roman"/>
        </w:rPr>
        <w:t>, Г. А. Власова. — Текст: непосредственный // Вопросы педагогики. — 2015. — № 1 (1). — С. 9-11. — URL:</w:t>
      </w:r>
      <w:hyperlink r:id="rId13" w:history="1">
        <w:r>
          <w:rPr>
            <w:rStyle w:val="Bodytext1"/>
            <w:rFonts w:ascii="Times New Roman" w:hAnsi="Times New Roman" w:cs="Times New Roman"/>
            <w:color w:val="0000FF"/>
            <w:u w:val="single"/>
          </w:rPr>
          <w:t>https://moluch.ru/th/1/archive/1/63</w:t>
        </w:r>
      </w:hyperlink>
    </w:p>
    <w:p w:rsidR="00030681" w:rsidRDefault="00030681" w:rsidP="00030681">
      <w:pPr>
        <w:pStyle w:val="Bodytext10"/>
        <w:numPr>
          <w:ilvl w:val="0"/>
          <w:numId w:val="12"/>
        </w:numPr>
        <w:tabs>
          <w:tab w:val="left" w:pos="691"/>
        </w:tabs>
        <w:ind w:right="-315"/>
        <w:jc w:val="both"/>
        <w:rPr>
          <w:rFonts w:ascii="Times New Roman" w:hAnsi="Times New Roman" w:cs="Times New Roman"/>
        </w:rPr>
      </w:pPr>
      <w:proofErr w:type="spellStart"/>
      <w:r>
        <w:rPr>
          <w:rStyle w:val="Bodytext1"/>
          <w:rFonts w:ascii="Times New Roman" w:hAnsi="Times New Roman" w:cs="Times New Roman"/>
        </w:rPr>
        <w:t>Чикова</w:t>
      </w:r>
      <w:proofErr w:type="spellEnd"/>
      <w:r>
        <w:rPr>
          <w:rStyle w:val="Bodytext1"/>
          <w:rFonts w:ascii="Times New Roman" w:hAnsi="Times New Roman" w:cs="Times New Roman"/>
        </w:rPr>
        <w:t xml:space="preserve">, И. Б. Расширение образовательного пространства в рамках взаимодействия с библиотекой / И. Б. </w:t>
      </w:r>
      <w:proofErr w:type="spellStart"/>
      <w:r>
        <w:rPr>
          <w:rStyle w:val="Bodytext1"/>
          <w:rFonts w:ascii="Times New Roman" w:hAnsi="Times New Roman" w:cs="Times New Roman"/>
        </w:rPr>
        <w:t>Чикова</w:t>
      </w:r>
      <w:proofErr w:type="spellEnd"/>
      <w:r>
        <w:rPr>
          <w:rStyle w:val="Bodytext1"/>
          <w:rFonts w:ascii="Times New Roman" w:hAnsi="Times New Roman" w:cs="Times New Roman"/>
        </w:rPr>
        <w:t xml:space="preserve">, В. В. Аникеева, С. А. Осипова. — Текст: непосредственный // Вопросы дошкольной педагогики. — 2015. — № 1 (1). — С. 25-27. — URL: </w:t>
      </w:r>
      <w:hyperlink r:id="rId14" w:history="1">
        <w:r>
          <w:rPr>
            <w:rStyle w:val="Bodytext1"/>
            <w:rFonts w:ascii="Times New Roman" w:hAnsi="Times New Roman" w:cs="Times New Roman"/>
            <w:color w:val="0000FF"/>
            <w:u w:val="single"/>
          </w:rPr>
          <w:t>https://moluch.ru/th/1/archive/1/23/</w:t>
        </w:r>
      </w:hyperlink>
    </w:p>
    <w:p w:rsidR="00030681" w:rsidRDefault="00030681" w:rsidP="00030681">
      <w:pPr>
        <w:pStyle w:val="Heading210"/>
        <w:keepNext/>
        <w:keepLines/>
        <w:spacing w:after="480" w:line="388" w:lineRule="auto"/>
        <w:rPr>
          <w:rStyle w:val="Heading21"/>
          <w:b/>
          <w:bCs/>
          <w:sz w:val="26"/>
          <w:szCs w:val="26"/>
        </w:rPr>
      </w:pPr>
      <w:bookmarkStart w:id="12" w:name="bookmark27"/>
    </w:p>
    <w:p w:rsidR="00030681" w:rsidRDefault="00030681" w:rsidP="00030681">
      <w:pPr>
        <w:pStyle w:val="Heading210"/>
        <w:keepNext/>
        <w:keepLines/>
        <w:spacing w:after="480" w:line="388" w:lineRule="auto"/>
        <w:rPr>
          <w:rStyle w:val="Heading21"/>
          <w:b/>
          <w:bCs/>
          <w:sz w:val="26"/>
          <w:szCs w:val="26"/>
        </w:rPr>
      </w:pPr>
    </w:p>
    <w:p w:rsidR="00030681" w:rsidRDefault="00030681" w:rsidP="00030681">
      <w:pPr>
        <w:pStyle w:val="Heading210"/>
        <w:keepNext/>
        <w:keepLines/>
        <w:spacing w:after="480" w:line="388" w:lineRule="auto"/>
        <w:rPr>
          <w:rStyle w:val="Heading21"/>
          <w:b/>
          <w:bCs/>
          <w:sz w:val="26"/>
          <w:szCs w:val="26"/>
        </w:rPr>
      </w:pPr>
    </w:p>
    <w:p w:rsidR="00030681" w:rsidRDefault="00030681" w:rsidP="00030681">
      <w:pPr>
        <w:pStyle w:val="Heading210"/>
        <w:keepNext/>
        <w:keepLines/>
        <w:tabs>
          <w:tab w:val="left" w:pos="4140"/>
        </w:tabs>
        <w:spacing w:after="480" w:line="388" w:lineRule="auto"/>
        <w:jc w:val="left"/>
        <w:rPr>
          <w:rStyle w:val="Heading21"/>
          <w:b/>
          <w:bCs/>
          <w:sz w:val="26"/>
          <w:szCs w:val="26"/>
        </w:rPr>
      </w:pPr>
    </w:p>
    <w:bookmarkEnd w:id="12"/>
    <w:p w:rsidR="00030681" w:rsidRDefault="00030681" w:rsidP="00030681">
      <w:pPr>
        <w:pStyle w:val="Bodytext10"/>
        <w:tabs>
          <w:tab w:val="left" w:leader="underscore" w:pos="2069"/>
          <w:tab w:val="left" w:leader="underscore" w:pos="7819"/>
          <w:tab w:val="left" w:leader="underscore" w:pos="8722"/>
        </w:tabs>
        <w:spacing w:after="480" w:line="388" w:lineRule="auto"/>
        <w:jc w:val="both"/>
        <w:rPr>
          <w:rStyle w:val="Bodytext1"/>
          <w:sz w:val="26"/>
          <w:szCs w:val="26"/>
        </w:rPr>
      </w:pPr>
    </w:p>
    <w:p w:rsidR="00030681" w:rsidRDefault="00030681" w:rsidP="00030681">
      <w:pPr>
        <w:pStyle w:val="Heading210"/>
        <w:keepNext/>
        <w:keepLines/>
        <w:spacing w:after="480" w:line="388" w:lineRule="auto"/>
      </w:pPr>
      <w:r>
        <w:rPr>
          <w:rStyle w:val="Heading21"/>
          <w:b/>
          <w:bCs/>
          <w:sz w:val="26"/>
          <w:szCs w:val="26"/>
        </w:rPr>
        <w:lastRenderedPageBreak/>
        <w:t>4. Приложение</w:t>
      </w:r>
      <w:r>
        <w:rPr>
          <w:rStyle w:val="Heading21"/>
          <w:b/>
          <w:bCs/>
          <w:sz w:val="26"/>
          <w:szCs w:val="26"/>
        </w:rPr>
        <w:br/>
        <w:t>4.1. Договор о сотрудничестве</w:t>
      </w:r>
    </w:p>
    <w:p w:rsidR="00030681" w:rsidRDefault="00030681" w:rsidP="00030681">
      <w:pPr>
        <w:pStyle w:val="Bodytext10"/>
        <w:spacing w:after="480" w:line="388" w:lineRule="auto"/>
        <w:jc w:val="center"/>
        <w:rPr>
          <w:sz w:val="26"/>
          <w:szCs w:val="26"/>
        </w:rPr>
      </w:pPr>
      <w:r>
        <w:rPr>
          <w:rStyle w:val="Bodytext1"/>
          <w:sz w:val="26"/>
          <w:szCs w:val="26"/>
        </w:rPr>
        <w:t>ДОГОВОР СОТРУДНИЧЕСТВА</w:t>
      </w:r>
    </w:p>
    <w:p w:rsidR="00030681" w:rsidRDefault="00030681" w:rsidP="00030681">
      <w:pPr>
        <w:pStyle w:val="Bodytext10"/>
        <w:tabs>
          <w:tab w:val="left" w:leader="underscore" w:pos="2069"/>
          <w:tab w:val="left" w:leader="underscore" w:pos="7819"/>
          <w:tab w:val="left" w:leader="underscore" w:pos="8722"/>
        </w:tabs>
        <w:spacing w:after="480" w:line="388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 xml:space="preserve">  « __» </w:t>
      </w:r>
      <w:r>
        <w:rPr>
          <w:rStyle w:val="Bodytext1"/>
          <w:sz w:val="26"/>
          <w:szCs w:val="26"/>
        </w:rPr>
        <w:tab/>
        <w:t xml:space="preserve"> 20_____г.</w:t>
      </w:r>
    </w:p>
    <w:p w:rsidR="00030681" w:rsidRDefault="00030681" w:rsidP="00587224">
      <w:pPr>
        <w:pStyle w:val="Bodytext10"/>
        <w:tabs>
          <w:tab w:val="left" w:leader="underscore" w:pos="4450"/>
          <w:tab w:val="left" w:leader="underscore" w:pos="4901"/>
        </w:tabs>
        <w:spacing w:line="384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ab/>
        <w:t xml:space="preserve">далее именуемое Библиотека, в лице директора </w:t>
      </w:r>
      <w:r>
        <w:rPr>
          <w:rStyle w:val="Bodytext1"/>
          <w:sz w:val="26"/>
          <w:szCs w:val="26"/>
        </w:rPr>
        <w:tab/>
        <w:t>, действующей на основании Устава, с</w:t>
      </w:r>
      <w:r>
        <w:rPr>
          <w:sz w:val="26"/>
          <w:szCs w:val="26"/>
        </w:rPr>
        <w:t xml:space="preserve"> </w:t>
      </w:r>
      <w:r>
        <w:rPr>
          <w:rStyle w:val="Bodytext1"/>
          <w:sz w:val="26"/>
          <w:szCs w:val="26"/>
        </w:rPr>
        <w:t xml:space="preserve">одной стороны, и </w:t>
      </w:r>
      <w:r>
        <w:rPr>
          <w:rStyle w:val="Bodytext1"/>
          <w:sz w:val="26"/>
          <w:szCs w:val="26"/>
        </w:rPr>
        <w:tab/>
        <w:t>, в лице</w:t>
      </w:r>
      <w:r>
        <w:rPr>
          <w:sz w:val="26"/>
          <w:szCs w:val="26"/>
        </w:rPr>
        <w:t xml:space="preserve"> </w:t>
      </w:r>
      <w:r>
        <w:rPr>
          <w:rStyle w:val="Bodytext1"/>
          <w:sz w:val="26"/>
          <w:szCs w:val="26"/>
        </w:rPr>
        <w:t>директора, именуемое в</w:t>
      </w:r>
      <w:r>
        <w:rPr>
          <w:sz w:val="26"/>
          <w:szCs w:val="26"/>
        </w:rPr>
        <w:t xml:space="preserve"> </w:t>
      </w:r>
      <w:r>
        <w:rPr>
          <w:rStyle w:val="Bodytext1"/>
          <w:sz w:val="26"/>
          <w:szCs w:val="26"/>
        </w:rPr>
        <w:t>дальнейшем Учреждение с другой стороны, заключили договор о нижеследующем:</w:t>
      </w:r>
    </w:p>
    <w:p w:rsidR="00030681" w:rsidRDefault="00030681" w:rsidP="00587224">
      <w:pPr>
        <w:pStyle w:val="Bodytext10"/>
        <w:numPr>
          <w:ilvl w:val="0"/>
          <w:numId w:val="13"/>
        </w:numPr>
        <w:tabs>
          <w:tab w:val="left" w:pos="354"/>
        </w:tabs>
        <w:spacing w:line="388" w:lineRule="auto"/>
        <w:jc w:val="both"/>
        <w:rPr>
          <w:sz w:val="26"/>
          <w:szCs w:val="26"/>
          <w:lang w:val="en-US"/>
        </w:rPr>
      </w:pPr>
      <w:r>
        <w:rPr>
          <w:rStyle w:val="Bodytext1"/>
          <w:sz w:val="26"/>
          <w:szCs w:val="26"/>
        </w:rPr>
        <w:t>ПРЕДМЕТ ДОГОВОРА</w:t>
      </w:r>
    </w:p>
    <w:p w:rsidR="00030681" w:rsidRDefault="00030681" w:rsidP="00587224">
      <w:pPr>
        <w:pStyle w:val="Bodytext10"/>
        <w:numPr>
          <w:ilvl w:val="1"/>
          <w:numId w:val="13"/>
        </w:numPr>
        <w:tabs>
          <w:tab w:val="left" w:pos="678"/>
        </w:tabs>
        <w:spacing w:line="388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Предметом договора является безвозмездное сотрудничество сторон по духовно-нравственному воспитанию детей, формированию высоких моральных ценностей, обмену информ</w:t>
      </w:r>
      <w:r w:rsidR="00587224">
        <w:rPr>
          <w:rStyle w:val="Bodytext1"/>
          <w:sz w:val="26"/>
          <w:szCs w:val="26"/>
        </w:rPr>
        <w:t>ацией, взаимодействию в учебно-</w:t>
      </w:r>
      <w:r>
        <w:rPr>
          <w:rStyle w:val="Bodytext1"/>
          <w:sz w:val="26"/>
          <w:szCs w:val="26"/>
        </w:rPr>
        <w:t>методических вопросах. Цели договора:</w:t>
      </w:r>
    </w:p>
    <w:p w:rsidR="00030681" w:rsidRDefault="00030681" w:rsidP="00587224">
      <w:pPr>
        <w:pStyle w:val="Bodytext10"/>
        <w:numPr>
          <w:ilvl w:val="0"/>
          <w:numId w:val="14"/>
        </w:numPr>
        <w:tabs>
          <w:tab w:val="left" w:pos="872"/>
        </w:tabs>
        <w:spacing w:line="388" w:lineRule="auto"/>
        <w:ind w:firstLine="36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организация библиотечного обслуживания жителей города;</w:t>
      </w:r>
    </w:p>
    <w:p w:rsidR="00030681" w:rsidRDefault="00030681" w:rsidP="00587224">
      <w:pPr>
        <w:pStyle w:val="Bodytext10"/>
        <w:tabs>
          <w:tab w:val="left" w:pos="4512"/>
          <w:tab w:val="left" w:pos="7718"/>
        </w:tabs>
        <w:spacing w:line="388" w:lineRule="auto"/>
        <w:ind w:firstLine="36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— сотрудничество в области</w:t>
      </w:r>
      <w:r>
        <w:rPr>
          <w:rStyle w:val="Bodytext1"/>
          <w:sz w:val="26"/>
          <w:szCs w:val="26"/>
        </w:rPr>
        <w:tab/>
      </w:r>
      <w:proofErr w:type="gramStart"/>
      <w:r>
        <w:rPr>
          <w:rStyle w:val="Bodytext1"/>
          <w:sz w:val="26"/>
          <w:szCs w:val="26"/>
        </w:rPr>
        <w:t>познавательно-речевого</w:t>
      </w:r>
      <w:proofErr w:type="gramEnd"/>
      <w:r>
        <w:rPr>
          <w:rStyle w:val="Bodytext1"/>
          <w:sz w:val="26"/>
          <w:szCs w:val="26"/>
        </w:rPr>
        <w:t>,</w:t>
      </w:r>
      <w:r>
        <w:rPr>
          <w:rStyle w:val="Bodytext1"/>
          <w:sz w:val="26"/>
          <w:szCs w:val="26"/>
        </w:rPr>
        <w:tab/>
        <w:t>социально-</w:t>
      </w:r>
    </w:p>
    <w:p w:rsidR="00030681" w:rsidRDefault="00030681" w:rsidP="00587224">
      <w:pPr>
        <w:pStyle w:val="Bodytext10"/>
        <w:spacing w:line="388" w:lineRule="auto"/>
        <w:ind w:firstLine="74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личностного, художественно-эстетического развития ребѐнка;</w:t>
      </w:r>
    </w:p>
    <w:p w:rsidR="00030681" w:rsidRDefault="00030681" w:rsidP="00587224">
      <w:pPr>
        <w:pStyle w:val="Bodytext10"/>
        <w:numPr>
          <w:ilvl w:val="0"/>
          <w:numId w:val="14"/>
        </w:numPr>
        <w:tabs>
          <w:tab w:val="left" w:pos="872"/>
        </w:tabs>
        <w:spacing w:line="388" w:lineRule="auto"/>
        <w:ind w:firstLine="360"/>
        <w:jc w:val="both"/>
        <w:rPr>
          <w:sz w:val="26"/>
          <w:szCs w:val="26"/>
          <w:lang w:val="en-US"/>
        </w:rPr>
      </w:pPr>
      <w:r>
        <w:rPr>
          <w:rStyle w:val="Bodytext1"/>
          <w:sz w:val="26"/>
          <w:szCs w:val="26"/>
        </w:rPr>
        <w:t>организация совместных мероприятий;</w:t>
      </w:r>
    </w:p>
    <w:p w:rsidR="00030681" w:rsidRDefault="00030681" w:rsidP="00587224">
      <w:pPr>
        <w:pStyle w:val="Bodytext10"/>
        <w:numPr>
          <w:ilvl w:val="0"/>
          <w:numId w:val="14"/>
        </w:numPr>
        <w:tabs>
          <w:tab w:val="left" w:pos="872"/>
        </w:tabs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расширение знаний у детей о культуре, истории родного края, родного языка, родного государства и его самобытности. Привитие любви к чтению;</w:t>
      </w:r>
    </w:p>
    <w:p w:rsidR="00030681" w:rsidRDefault="00030681" w:rsidP="00587224">
      <w:pPr>
        <w:pStyle w:val="Bodytext10"/>
        <w:numPr>
          <w:ilvl w:val="0"/>
          <w:numId w:val="14"/>
        </w:numPr>
        <w:pBdr>
          <w:bottom w:val="single" w:sz="4" w:space="0" w:color="auto"/>
        </w:pBdr>
        <w:tabs>
          <w:tab w:val="left" w:pos="872"/>
        </w:tabs>
        <w:spacing w:after="240"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приобщение подрастающего поколения к миру литературы и искусства;</w:t>
      </w:r>
    </w:p>
    <w:p w:rsidR="00030681" w:rsidRDefault="00030681" w:rsidP="00587224">
      <w:pPr>
        <w:pStyle w:val="Bodytext10"/>
        <w:spacing w:line="393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— оказание помощи педагогическому коллективу в подборе методической литературы.</w:t>
      </w:r>
    </w:p>
    <w:p w:rsidR="00030681" w:rsidRDefault="00030681" w:rsidP="00587224">
      <w:pPr>
        <w:pStyle w:val="Bodytext10"/>
        <w:numPr>
          <w:ilvl w:val="0"/>
          <w:numId w:val="13"/>
        </w:numPr>
        <w:tabs>
          <w:tab w:val="left" w:pos="443"/>
        </w:tabs>
        <w:spacing w:line="388" w:lineRule="auto"/>
        <w:jc w:val="both"/>
        <w:rPr>
          <w:sz w:val="26"/>
          <w:szCs w:val="26"/>
          <w:lang w:val="en-US"/>
        </w:rPr>
      </w:pPr>
      <w:r>
        <w:rPr>
          <w:rStyle w:val="Bodytext1"/>
          <w:sz w:val="26"/>
          <w:szCs w:val="26"/>
        </w:rPr>
        <w:t>ПРАВА И ОБЯЗАННОСТИ СТОРОН</w:t>
      </w:r>
    </w:p>
    <w:p w:rsidR="00030681" w:rsidRDefault="00030681" w:rsidP="00587224">
      <w:pPr>
        <w:pStyle w:val="Bodytext10"/>
        <w:numPr>
          <w:ilvl w:val="1"/>
          <w:numId w:val="15"/>
        </w:numPr>
        <w:tabs>
          <w:tab w:val="left" w:pos="574"/>
        </w:tabs>
        <w:spacing w:line="388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Учреждение имеет право: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Выбирать из перечня мероприятий, разработанных детской библиотекой №__ для познавательного и творческого развития дошкольников.</w:t>
      </w:r>
    </w:p>
    <w:p w:rsidR="00030681" w:rsidRDefault="00030681" w:rsidP="00587224">
      <w:pPr>
        <w:pStyle w:val="Bodytext10"/>
        <w:spacing w:line="388" w:lineRule="auto"/>
        <w:ind w:firstLine="36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Подавать заявки на проведение конкретного мероприятия.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lastRenderedPageBreak/>
        <w:t>- Принимать участие в открытых мероприятиях, проводимых в МБУ «Библиотечно-информационная система».</w:t>
      </w:r>
    </w:p>
    <w:p w:rsidR="00030681" w:rsidRDefault="00030681" w:rsidP="00587224">
      <w:pPr>
        <w:pStyle w:val="Bodytext10"/>
        <w:numPr>
          <w:ilvl w:val="1"/>
          <w:numId w:val="15"/>
        </w:numPr>
        <w:tabs>
          <w:tab w:val="left" w:pos="574"/>
        </w:tabs>
        <w:spacing w:line="388" w:lineRule="auto"/>
        <w:jc w:val="both"/>
        <w:rPr>
          <w:sz w:val="26"/>
          <w:szCs w:val="26"/>
          <w:lang w:val="en-US"/>
        </w:rPr>
      </w:pPr>
      <w:r>
        <w:rPr>
          <w:rStyle w:val="Bodytext1"/>
          <w:sz w:val="26"/>
          <w:szCs w:val="26"/>
        </w:rPr>
        <w:t>Библиотека имеет право: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Получать информацию о деятельности Учреждения по заявленному направлению сотрудничества.</w:t>
      </w:r>
    </w:p>
    <w:p w:rsidR="00030681" w:rsidRDefault="00030681" w:rsidP="00587224">
      <w:pPr>
        <w:pStyle w:val="Bodytext10"/>
        <w:spacing w:line="388" w:lineRule="auto"/>
        <w:ind w:firstLine="36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Посещать открытые мероприятия, проводимые в Учреждении.</w:t>
      </w:r>
    </w:p>
    <w:p w:rsidR="00030681" w:rsidRDefault="00030681" w:rsidP="00587224">
      <w:pPr>
        <w:pStyle w:val="Bodytext10"/>
        <w:spacing w:line="388" w:lineRule="auto"/>
        <w:ind w:firstLine="36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Принимать участие в проведении родительских собраний.</w:t>
      </w:r>
    </w:p>
    <w:p w:rsidR="00030681" w:rsidRDefault="00030681" w:rsidP="00587224">
      <w:pPr>
        <w:pStyle w:val="Bodytext10"/>
        <w:numPr>
          <w:ilvl w:val="1"/>
          <w:numId w:val="16"/>
        </w:numPr>
        <w:tabs>
          <w:tab w:val="left" w:pos="574"/>
        </w:tabs>
        <w:spacing w:line="388" w:lineRule="auto"/>
        <w:jc w:val="both"/>
        <w:rPr>
          <w:sz w:val="26"/>
          <w:szCs w:val="26"/>
          <w:lang w:val="en-US"/>
        </w:rPr>
      </w:pPr>
      <w:r>
        <w:rPr>
          <w:rStyle w:val="Bodytext1"/>
          <w:sz w:val="26"/>
          <w:szCs w:val="26"/>
        </w:rPr>
        <w:t>Учреждение обязуется:</w:t>
      </w:r>
    </w:p>
    <w:p w:rsidR="00030681" w:rsidRDefault="00030681" w:rsidP="00587224">
      <w:pPr>
        <w:pStyle w:val="Bodytext10"/>
        <w:spacing w:line="388" w:lineRule="auto"/>
        <w:ind w:firstLine="36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Согласовывать план совместной работы на квартал, на год.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При подаче заявки на проведение конкретного мероприятия согласовывать дату, время и продолжительность посещения, количество детей и сопровождающих лиц.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Заблаговременно доводить до сведения библиотеки изменения в совместном плане работы.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Сопровождать детей на протяжении всего времени пребывания в библиотеке и следить за дисциплиной во время мероприятия.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Оказывать помощь в организации и проведении совместных мероприятий.</w:t>
      </w:r>
    </w:p>
    <w:p w:rsidR="00030681" w:rsidRDefault="00030681" w:rsidP="00587224">
      <w:pPr>
        <w:pStyle w:val="Bodytext10"/>
        <w:numPr>
          <w:ilvl w:val="1"/>
          <w:numId w:val="16"/>
        </w:numPr>
        <w:tabs>
          <w:tab w:val="left" w:pos="566"/>
        </w:tabs>
        <w:spacing w:line="388" w:lineRule="auto"/>
        <w:jc w:val="both"/>
        <w:rPr>
          <w:sz w:val="26"/>
          <w:szCs w:val="26"/>
          <w:lang w:val="en-US"/>
        </w:rPr>
      </w:pPr>
      <w:r>
        <w:rPr>
          <w:rStyle w:val="Bodytext1"/>
          <w:sz w:val="26"/>
          <w:szCs w:val="26"/>
        </w:rPr>
        <w:t>Библиотека обязуется: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Доводить до сведения Учреждения перечень мероприятий, направленных на познавательнее и творческое развитие дошкольников.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Принимать заявки от Учреждения на проведение конкретных мероприятий, согласуя при этом дату, время и продолжительность посещения библиотеки, количество детей и сопровождающих лиц.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Заблаговременно доводить до сведения детского сада изменения в совместном плане работы.</w:t>
      </w:r>
    </w:p>
    <w:p w:rsidR="00030681" w:rsidRDefault="00030681" w:rsidP="00587224">
      <w:pPr>
        <w:pStyle w:val="Bodytext10"/>
        <w:spacing w:line="388" w:lineRule="auto"/>
        <w:ind w:left="740" w:hanging="380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- Оказывать помощь в организации и проведении совместных мероприятий.</w:t>
      </w:r>
    </w:p>
    <w:p w:rsidR="00030681" w:rsidRDefault="00030681" w:rsidP="00587224">
      <w:pPr>
        <w:pStyle w:val="Bodytext10"/>
        <w:spacing w:line="388" w:lineRule="auto"/>
        <w:jc w:val="both"/>
        <w:rPr>
          <w:sz w:val="26"/>
          <w:szCs w:val="26"/>
          <w:lang w:val="en-US"/>
        </w:rPr>
      </w:pPr>
      <w:r>
        <w:rPr>
          <w:rStyle w:val="Bodytext1"/>
          <w:sz w:val="26"/>
          <w:szCs w:val="26"/>
        </w:rPr>
        <w:t>3.СРОК ДЕЙСТВИЯ ДОГОВОРА</w:t>
      </w:r>
    </w:p>
    <w:p w:rsidR="00030681" w:rsidRDefault="00030681" w:rsidP="00587224">
      <w:pPr>
        <w:pStyle w:val="Bodytext10"/>
        <w:numPr>
          <w:ilvl w:val="1"/>
          <w:numId w:val="17"/>
        </w:numPr>
        <w:tabs>
          <w:tab w:val="left" w:pos="586"/>
        </w:tabs>
        <w:spacing w:line="381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Настоящий договор заключен на срок 1 (один) учебный год и вступает в силу с момента подписания.</w:t>
      </w:r>
    </w:p>
    <w:p w:rsidR="00030681" w:rsidRDefault="00030681" w:rsidP="00587224">
      <w:pPr>
        <w:pStyle w:val="Bodytext10"/>
        <w:numPr>
          <w:ilvl w:val="1"/>
          <w:numId w:val="17"/>
        </w:numPr>
        <w:tabs>
          <w:tab w:val="left" w:pos="590"/>
        </w:tabs>
        <w:spacing w:line="393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 xml:space="preserve">Настоящий договор, может быть, расторгнут каждой из сторон досрочно с </w:t>
      </w:r>
      <w:r>
        <w:rPr>
          <w:rStyle w:val="Bodytext1"/>
          <w:sz w:val="26"/>
          <w:szCs w:val="26"/>
        </w:rPr>
        <w:lastRenderedPageBreak/>
        <w:t>предупреждением другой стороны за один месяц.</w:t>
      </w:r>
    </w:p>
    <w:p w:rsidR="00030681" w:rsidRDefault="00030681" w:rsidP="00587224">
      <w:pPr>
        <w:pStyle w:val="Bodytext10"/>
        <w:numPr>
          <w:ilvl w:val="1"/>
          <w:numId w:val="17"/>
        </w:numPr>
        <w:tabs>
          <w:tab w:val="left" w:pos="590"/>
        </w:tabs>
        <w:spacing w:line="388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Договор автоматически пролонгируется на 1 (один) учебный год, если ни одна из сторон за 15 дней до истечения срока действия договора письменно не заявит о его прекращении.</w:t>
      </w:r>
    </w:p>
    <w:p w:rsidR="00030681" w:rsidRDefault="00030681" w:rsidP="00587224">
      <w:pPr>
        <w:pStyle w:val="Bodytext10"/>
        <w:numPr>
          <w:ilvl w:val="1"/>
          <w:numId w:val="17"/>
        </w:numPr>
        <w:tabs>
          <w:tab w:val="left" w:pos="590"/>
        </w:tabs>
        <w:spacing w:line="384" w:lineRule="auto"/>
        <w:jc w:val="both"/>
        <w:rPr>
          <w:sz w:val="26"/>
          <w:szCs w:val="26"/>
        </w:rPr>
      </w:pPr>
      <w:r>
        <w:rPr>
          <w:rStyle w:val="Bodytext1"/>
          <w:sz w:val="26"/>
          <w:szCs w:val="26"/>
        </w:rPr>
        <w:t>Настоящий договор составлен в двух экземплярах, имеющих для сторон одинаковую силу.</w:t>
      </w:r>
    </w:p>
    <w:p w:rsidR="00030681" w:rsidRDefault="00030681" w:rsidP="00587224">
      <w:pPr>
        <w:pStyle w:val="Bodytext40"/>
        <w:spacing w:after="480" w:line="240" w:lineRule="auto"/>
        <w:jc w:val="both"/>
        <w:rPr>
          <w:rStyle w:val="Bodytext4"/>
          <w:sz w:val="22"/>
          <w:szCs w:val="22"/>
        </w:rPr>
      </w:pPr>
      <w:r>
        <w:rPr>
          <w:rStyle w:val="Bodytext4"/>
          <w:sz w:val="22"/>
          <w:szCs w:val="22"/>
        </w:rPr>
        <w:t>АДРЕСА СТОРОН:</w:t>
      </w:r>
    </w:p>
    <w:p w:rsidR="002F7168" w:rsidRDefault="002F7168" w:rsidP="00587224">
      <w:pPr>
        <w:jc w:val="both"/>
      </w:pPr>
    </w:p>
    <w:sectPr w:rsidR="002F7168" w:rsidSect="005872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963"/>
    <w:multiLevelType w:val="multilevel"/>
    <w:tmpl w:val="A5089ADE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D3A773D"/>
    <w:multiLevelType w:val="multilevel"/>
    <w:tmpl w:val="85EA0AF0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60632F4"/>
    <w:multiLevelType w:val="multilevel"/>
    <w:tmpl w:val="DE6EB15E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7D34D30"/>
    <w:multiLevelType w:val="multilevel"/>
    <w:tmpl w:val="05E6832E"/>
    <w:lvl w:ilvl="0">
      <w:start w:val="1"/>
      <w:numFmt w:val="bullet"/>
      <w:lvlText w:val="—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951228C"/>
    <w:multiLevelType w:val="multilevel"/>
    <w:tmpl w:val="120A7F5C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883058D"/>
    <w:multiLevelType w:val="multilevel"/>
    <w:tmpl w:val="60D8D610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8AE553E"/>
    <w:multiLevelType w:val="multilevel"/>
    <w:tmpl w:val="FE883514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C963106"/>
    <w:multiLevelType w:val="multilevel"/>
    <w:tmpl w:val="C08C6A02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D401F9B"/>
    <w:multiLevelType w:val="multilevel"/>
    <w:tmpl w:val="5C64E99A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DD03130"/>
    <w:multiLevelType w:val="multilevel"/>
    <w:tmpl w:val="98E4039A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E646B25"/>
    <w:multiLevelType w:val="multilevel"/>
    <w:tmpl w:val="3DF8A2E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6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26A52AD"/>
    <w:multiLevelType w:val="multilevel"/>
    <w:tmpl w:val="06287A92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07C0D26"/>
    <w:multiLevelType w:val="multilevel"/>
    <w:tmpl w:val="17AC8C8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16805FF"/>
    <w:multiLevelType w:val="multilevel"/>
    <w:tmpl w:val="596CE0A4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1B62F0E"/>
    <w:multiLevelType w:val="multilevel"/>
    <w:tmpl w:val="4692C9A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8B17947"/>
    <w:multiLevelType w:val="multilevel"/>
    <w:tmpl w:val="E2CAE49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4"/>
      <w:numFmt w:val="decimal"/>
      <w:lvlText w:val="%1.%2."/>
      <w:lvlJc w:val="left"/>
      <w:pPr>
        <w:ind w:left="0" w:firstLine="0"/>
      </w:pPr>
      <w:rPr>
        <w:rFonts w:ascii="Liberation Serif" w:eastAsia="Liberation Serif" w:hAnsi="Liberation Serif" w:cs="Liberation Serif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DF2124E"/>
    <w:multiLevelType w:val="multilevel"/>
    <w:tmpl w:val="D8689A9E"/>
    <w:lvl w:ilvl="0">
      <w:start w:val="3"/>
      <w:numFmt w:val="decimal"/>
      <w:lvlText w:val="%1"/>
      <w:lvlJc w:val="left"/>
      <w:pPr>
        <w:ind w:left="0" w:firstLine="0"/>
      </w:pPr>
    </w:lvl>
    <w:lvl w:ilvl="1">
      <w:numFmt w:val="decimal"/>
      <w:lvlText w:val="%1.%2"/>
      <w:lvlJc w:val="left"/>
      <w:pPr>
        <w:ind w:left="0" w:firstLine="0"/>
      </w:pPr>
      <w:rPr>
        <w:rFonts w:ascii="Liberation Serif" w:eastAsia="Liberation Serif" w:hAnsi="Liberation Serif" w:cs="Liberation Serif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 w:eastAsia="en-US" w:bidi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>
      <w:startOverride w:val="3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81"/>
    <w:rsid w:val="00030681"/>
    <w:rsid w:val="00271A3B"/>
    <w:rsid w:val="002F7168"/>
    <w:rsid w:val="0058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68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030681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 w:bidi="en-US"/>
    </w:rPr>
  </w:style>
  <w:style w:type="character" w:customStyle="1" w:styleId="Bodytext1">
    <w:name w:val="Body text|1_"/>
    <w:basedOn w:val="a0"/>
    <w:link w:val="Bodytext10"/>
    <w:locked/>
    <w:rsid w:val="00030681"/>
    <w:rPr>
      <w:rFonts w:ascii="Liberation Serif" w:eastAsia="Liberation Serif" w:hAnsi="Liberation Serif" w:cs="Liberation Serif"/>
      <w:sz w:val="28"/>
      <w:szCs w:val="28"/>
    </w:rPr>
  </w:style>
  <w:style w:type="paragraph" w:customStyle="1" w:styleId="Bodytext10">
    <w:name w:val="Body text|1"/>
    <w:basedOn w:val="a"/>
    <w:link w:val="Bodytext1"/>
    <w:rsid w:val="00030681"/>
    <w:pPr>
      <w:widowControl w:val="0"/>
      <w:spacing w:after="0"/>
    </w:pPr>
    <w:rPr>
      <w:rFonts w:ascii="Liberation Serif" w:eastAsia="Liberation Serif" w:hAnsi="Liberation Serif" w:cs="Liberation Serif"/>
      <w:sz w:val="28"/>
      <w:szCs w:val="28"/>
    </w:rPr>
  </w:style>
  <w:style w:type="character" w:customStyle="1" w:styleId="Bodytext2">
    <w:name w:val="Body text|2_"/>
    <w:basedOn w:val="a0"/>
    <w:link w:val="Bodytext20"/>
    <w:locked/>
    <w:rsid w:val="00030681"/>
    <w:rPr>
      <w:rFonts w:ascii="Liberation Serif" w:eastAsia="Liberation Serif" w:hAnsi="Liberation Serif" w:cs="Liberation Serif"/>
      <w:b/>
      <w:bCs/>
      <w:sz w:val="36"/>
      <w:szCs w:val="36"/>
    </w:rPr>
  </w:style>
  <w:style w:type="paragraph" w:customStyle="1" w:styleId="Bodytext20">
    <w:name w:val="Body text|2"/>
    <w:basedOn w:val="a"/>
    <w:link w:val="Bodytext2"/>
    <w:rsid w:val="00030681"/>
    <w:pPr>
      <w:widowControl w:val="0"/>
      <w:spacing w:after="0" w:line="304" w:lineRule="auto"/>
      <w:jc w:val="center"/>
    </w:pPr>
    <w:rPr>
      <w:rFonts w:ascii="Liberation Serif" w:eastAsia="Liberation Serif" w:hAnsi="Liberation Serif" w:cs="Liberation Serif"/>
      <w:b/>
      <w:bCs/>
      <w:sz w:val="36"/>
      <w:szCs w:val="36"/>
    </w:rPr>
  </w:style>
  <w:style w:type="character" w:customStyle="1" w:styleId="Other1">
    <w:name w:val="Other|1_"/>
    <w:basedOn w:val="a0"/>
    <w:link w:val="Other10"/>
    <w:locked/>
    <w:rsid w:val="00030681"/>
    <w:rPr>
      <w:rFonts w:ascii="Liberation Serif" w:eastAsia="Liberation Serif" w:hAnsi="Liberation Serif" w:cs="Liberation Serif"/>
      <w:sz w:val="20"/>
      <w:szCs w:val="20"/>
    </w:rPr>
  </w:style>
  <w:style w:type="paragraph" w:customStyle="1" w:styleId="Other10">
    <w:name w:val="Other|1"/>
    <w:basedOn w:val="a"/>
    <w:link w:val="Other1"/>
    <w:rsid w:val="00030681"/>
    <w:pPr>
      <w:widowControl w:val="0"/>
      <w:spacing w:after="0" w:line="480" w:lineRule="auto"/>
    </w:pPr>
    <w:rPr>
      <w:rFonts w:ascii="Liberation Serif" w:eastAsia="Liberation Serif" w:hAnsi="Liberation Serif" w:cs="Liberation Serif"/>
      <w:sz w:val="20"/>
      <w:szCs w:val="20"/>
    </w:rPr>
  </w:style>
  <w:style w:type="character" w:customStyle="1" w:styleId="Heading21">
    <w:name w:val="Heading #2|1_"/>
    <w:basedOn w:val="a0"/>
    <w:link w:val="Heading210"/>
    <w:locked/>
    <w:rsid w:val="00030681"/>
    <w:rPr>
      <w:rFonts w:ascii="Liberation Serif" w:eastAsia="Liberation Serif" w:hAnsi="Liberation Serif" w:cs="Liberation Serif"/>
      <w:sz w:val="28"/>
      <w:szCs w:val="28"/>
    </w:rPr>
  </w:style>
  <w:style w:type="paragraph" w:customStyle="1" w:styleId="Heading210">
    <w:name w:val="Heading #2|1"/>
    <w:basedOn w:val="a"/>
    <w:link w:val="Heading21"/>
    <w:rsid w:val="00030681"/>
    <w:pPr>
      <w:widowControl w:val="0"/>
      <w:spacing w:after="700" w:line="240" w:lineRule="auto"/>
      <w:jc w:val="center"/>
      <w:outlineLvl w:val="1"/>
    </w:pPr>
    <w:rPr>
      <w:rFonts w:ascii="Liberation Serif" w:eastAsia="Liberation Serif" w:hAnsi="Liberation Serif" w:cs="Liberation Serif"/>
      <w:sz w:val="28"/>
      <w:szCs w:val="28"/>
    </w:rPr>
  </w:style>
  <w:style w:type="character" w:customStyle="1" w:styleId="Bodytext4">
    <w:name w:val="Body text|4_"/>
    <w:basedOn w:val="a0"/>
    <w:link w:val="Bodytext40"/>
    <w:locked/>
    <w:rsid w:val="00030681"/>
    <w:rPr>
      <w:rFonts w:ascii="Liberation Serif" w:eastAsia="Liberation Serif" w:hAnsi="Liberation Serif" w:cs="Liberation Serif"/>
      <w:b/>
      <w:bCs/>
      <w:sz w:val="20"/>
      <w:szCs w:val="20"/>
    </w:rPr>
  </w:style>
  <w:style w:type="paragraph" w:customStyle="1" w:styleId="Bodytext40">
    <w:name w:val="Body text|4"/>
    <w:basedOn w:val="a"/>
    <w:link w:val="Bodytext4"/>
    <w:rsid w:val="00030681"/>
    <w:pPr>
      <w:widowControl w:val="0"/>
      <w:spacing w:after="80" w:line="388" w:lineRule="auto"/>
    </w:pPr>
    <w:rPr>
      <w:rFonts w:ascii="Liberation Serif" w:eastAsia="Liberation Serif" w:hAnsi="Liberation Serif" w:cs="Liberation Serif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68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030681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 w:bidi="en-US"/>
    </w:rPr>
  </w:style>
  <w:style w:type="character" w:customStyle="1" w:styleId="Bodytext1">
    <w:name w:val="Body text|1_"/>
    <w:basedOn w:val="a0"/>
    <w:link w:val="Bodytext10"/>
    <w:locked/>
    <w:rsid w:val="00030681"/>
    <w:rPr>
      <w:rFonts w:ascii="Liberation Serif" w:eastAsia="Liberation Serif" w:hAnsi="Liberation Serif" w:cs="Liberation Serif"/>
      <w:sz w:val="28"/>
      <w:szCs w:val="28"/>
    </w:rPr>
  </w:style>
  <w:style w:type="paragraph" w:customStyle="1" w:styleId="Bodytext10">
    <w:name w:val="Body text|1"/>
    <w:basedOn w:val="a"/>
    <w:link w:val="Bodytext1"/>
    <w:rsid w:val="00030681"/>
    <w:pPr>
      <w:widowControl w:val="0"/>
      <w:spacing w:after="0"/>
    </w:pPr>
    <w:rPr>
      <w:rFonts w:ascii="Liberation Serif" w:eastAsia="Liberation Serif" w:hAnsi="Liberation Serif" w:cs="Liberation Serif"/>
      <w:sz w:val="28"/>
      <w:szCs w:val="28"/>
    </w:rPr>
  </w:style>
  <w:style w:type="character" w:customStyle="1" w:styleId="Bodytext2">
    <w:name w:val="Body text|2_"/>
    <w:basedOn w:val="a0"/>
    <w:link w:val="Bodytext20"/>
    <w:locked/>
    <w:rsid w:val="00030681"/>
    <w:rPr>
      <w:rFonts w:ascii="Liberation Serif" w:eastAsia="Liberation Serif" w:hAnsi="Liberation Serif" w:cs="Liberation Serif"/>
      <w:b/>
      <w:bCs/>
      <w:sz w:val="36"/>
      <w:szCs w:val="36"/>
    </w:rPr>
  </w:style>
  <w:style w:type="paragraph" w:customStyle="1" w:styleId="Bodytext20">
    <w:name w:val="Body text|2"/>
    <w:basedOn w:val="a"/>
    <w:link w:val="Bodytext2"/>
    <w:rsid w:val="00030681"/>
    <w:pPr>
      <w:widowControl w:val="0"/>
      <w:spacing w:after="0" w:line="304" w:lineRule="auto"/>
      <w:jc w:val="center"/>
    </w:pPr>
    <w:rPr>
      <w:rFonts w:ascii="Liberation Serif" w:eastAsia="Liberation Serif" w:hAnsi="Liberation Serif" w:cs="Liberation Serif"/>
      <w:b/>
      <w:bCs/>
      <w:sz w:val="36"/>
      <w:szCs w:val="36"/>
    </w:rPr>
  </w:style>
  <w:style w:type="character" w:customStyle="1" w:styleId="Other1">
    <w:name w:val="Other|1_"/>
    <w:basedOn w:val="a0"/>
    <w:link w:val="Other10"/>
    <w:locked/>
    <w:rsid w:val="00030681"/>
    <w:rPr>
      <w:rFonts w:ascii="Liberation Serif" w:eastAsia="Liberation Serif" w:hAnsi="Liberation Serif" w:cs="Liberation Serif"/>
      <w:sz w:val="20"/>
      <w:szCs w:val="20"/>
    </w:rPr>
  </w:style>
  <w:style w:type="paragraph" w:customStyle="1" w:styleId="Other10">
    <w:name w:val="Other|1"/>
    <w:basedOn w:val="a"/>
    <w:link w:val="Other1"/>
    <w:rsid w:val="00030681"/>
    <w:pPr>
      <w:widowControl w:val="0"/>
      <w:spacing w:after="0" w:line="480" w:lineRule="auto"/>
    </w:pPr>
    <w:rPr>
      <w:rFonts w:ascii="Liberation Serif" w:eastAsia="Liberation Serif" w:hAnsi="Liberation Serif" w:cs="Liberation Serif"/>
      <w:sz w:val="20"/>
      <w:szCs w:val="20"/>
    </w:rPr>
  </w:style>
  <w:style w:type="character" w:customStyle="1" w:styleId="Heading21">
    <w:name w:val="Heading #2|1_"/>
    <w:basedOn w:val="a0"/>
    <w:link w:val="Heading210"/>
    <w:locked/>
    <w:rsid w:val="00030681"/>
    <w:rPr>
      <w:rFonts w:ascii="Liberation Serif" w:eastAsia="Liberation Serif" w:hAnsi="Liberation Serif" w:cs="Liberation Serif"/>
      <w:sz w:val="28"/>
      <w:szCs w:val="28"/>
    </w:rPr>
  </w:style>
  <w:style w:type="paragraph" w:customStyle="1" w:styleId="Heading210">
    <w:name w:val="Heading #2|1"/>
    <w:basedOn w:val="a"/>
    <w:link w:val="Heading21"/>
    <w:rsid w:val="00030681"/>
    <w:pPr>
      <w:widowControl w:val="0"/>
      <w:spacing w:after="700" w:line="240" w:lineRule="auto"/>
      <w:jc w:val="center"/>
      <w:outlineLvl w:val="1"/>
    </w:pPr>
    <w:rPr>
      <w:rFonts w:ascii="Liberation Serif" w:eastAsia="Liberation Serif" w:hAnsi="Liberation Serif" w:cs="Liberation Serif"/>
      <w:sz w:val="28"/>
      <w:szCs w:val="28"/>
    </w:rPr>
  </w:style>
  <w:style w:type="character" w:customStyle="1" w:styleId="Bodytext4">
    <w:name w:val="Body text|4_"/>
    <w:basedOn w:val="a0"/>
    <w:link w:val="Bodytext40"/>
    <w:locked/>
    <w:rsid w:val="00030681"/>
    <w:rPr>
      <w:rFonts w:ascii="Liberation Serif" w:eastAsia="Liberation Serif" w:hAnsi="Liberation Serif" w:cs="Liberation Serif"/>
      <w:b/>
      <w:bCs/>
      <w:sz w:val="20"/>
      <w:szCs w:val="20"/>
    </w:rPr>
  </w:style>
  <w:style w:type="paragraph" w:customStyle="1" w:styleId="Bodytext40">
    <w:name w:val="Body text|4"/>
    <w:basedOn w:val="a"/>
    <w:link w:val="Bodytext4"/>
    <w:rsid w:val="00030681"/>
    <w:pPr>
      <w:widowControl w:val="0"/>
      <w:spacing w:after="80" w:line="388" w:lineRule="auto"/>
    </w:pPr>
    <w:rPr>
      <w:rFonts w:ascii="Liberation Serif" w:eastAsia="Liberation Serif" w:hAnsi="Liberation Serif" w:cs="Liberation Serif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ravochnick.ru/pedagogika/obrazovatelnoe_prostranstvo_ponyatie_i_urovni/setevoe_vzaimodeystvie_v_obrazovatelnom_prostranstve/" TargetMode="External"/><Relationship Id="rId13" Type="http://schemas.openxmlformats.org/officeDocument/2006/relationships/hyperlink" Target="https://moluch.ru/th/1/archive/1/6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pravochnick.ru/pedagogika/obrazovatelnoe_prostranstvo_ponyatie_i_urovni/setevoe_vzaimodeystvie_v_obrazovatelnom_prostranstve/" TargetMode="External"/><Relationship Id="rId12" Type="http://schemas.openxmlformats.org/officeDocument/2006/relationships/hyperlink" Target="https://moluch.ru/conf/ped/archive/100/504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otherreferats.allbest.ru/pedagogics/00198645_0.html" TargetMode="External"/><Relationship Id="rId11" Type="http://schemas.openxmlformats.org/officeDocument/2006/relationships/hyperlink" Target="https://moluch.ru/archive/127/3534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oluch.ru/conf/ped/archive/273/1334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luch.ru/archive/116/31997" TargetMode="External"/><Relationship Id="rId14" Type="http://schemas.openxmlformats.org/officeDocument/2006/relationships/hyperlink" Target="https://moluch.ru/th/1/archive/1/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3304</Words>
  <Characters>18838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Универсал</dc:creator>
  <cp:lastModifiedBy>INS-1</cp:lastModifiedBy>
  <cp:revision>2</cp:revision>
  <dcterms:created xsi:type="dcterms:W3CDTF">2023-11-24T10:13:00Z</dcterms:created>
  <dcterms:modified xsi:type="dcterms:W3CDTF">2023-11-24T10:13:00Z</dcterms:modified>
</cp:coreProperties>
</file>